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B8" w:rsidRDefault="005C538E" w:rsidP="000C4C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2. Мастер-план развития городского округа Феодосия</w:t>
      </w:r>
    </w:p>
    <w:p w:rsidR="00F418BA" w:rsidRPr="000C4CB8" w:rsidRDefault="00F418BA" w:rsidP="000C4C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2025" w:rsidRDefault="00072025" w:rsidP="002B3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25">
        <w:rPr>
          <w:rFonts w:ascii="Times New Roman" w:hAnsi="Times New Roman" w:cs="Times New Roman"/>
          <w:sz w:val="28"/>
          <w:szCs w:val="28"/>
        </w:rPr>
        <w:t xml:space="preserve">Феодосия - это территория с богатейшим </w:t>
      </w:r>
      <w:r w:rsidR="002B3CB4">
        <w:rPr>
          <w:rFonts w:ascii="Times New Roman" w:hAnsi="Times New Roman" w:cs="Times New Roman"/>
          <w:sz w:val="28"/>
          <w:szCs w:val="28"/>
        </w:rPr>
        <w:t>историко-</w:t>
      </w:r>
      <w:r w:rsidRPr="00072025">
        <w:rPr>
          <w:rFonts w:ascii="Times New Roman" w:hAnsi="Times New Roman" w:cs="Times New Roman"/>
          <w:sz w:val="28"/>
          <w:szCs w:val="28"/>
        </w:rPr>
        <w:t>ку</w:t>
      </w:r>
      <w:r w:rsidR="002B3CB4">
        <w:rPr>
          <w:rFonts w:ascii="Times New Roman" w:hAnsi="Times New Roman" w:cs="Times New Roman"/>
          <w:sz w:val="28"/>
          <w:szCs w:val="28"/>
        </w:rPr>
        <w:t>льтурным, природно-ландшафтным, социально-экономическим</w:t>
      </w:r>
      <w:r w:rsidRPr="0007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материальным наследием</w:t>
      </w:r>
      <w:r w:rsidR="0074324E">
        <w:rPr>
          <w:rFonts w:ascii="Times New Roman" w:hAnsi="Times New Roman" w:cs="Times New Roman"/>
          <w:sz w:val="28"/>
          <w:szCs w:val="28"/>
        </w:rPr>
        <w:t xml:space="preserve"> и нематериальными</w:t>
      </w:r>
      <w:r w:rsidR="002B3CB4">
        <w:rPr>
          <w:rFonts w:ascii="Times New Roman" w:hAnsi="Times New Roman" w:cs="Times New Roman"/>
          <w:sz w:val="28"/>
          <w:szCs w:val="28"/>
        </w:rPr>
        <w:t xml:space="preserve"> </w:t>
      </w:r>
      <w:r w:rsidR="0074324E" w:rsidRPr="0074324E">
        <w:rPr>
          <w:rFonts w:ascii="Times New Roman" w:hAnsi="Times New Roman" w:cs="Times New Roman"/>
          <w:sz w:val="28"/>
          <w:szCs w:val="28"/>
        </w:rPr>
        <w:t>многонациональны</w:t>
      </w:r>
      <w:r w:rsidR="0074324E">
        <w:rPr>
          <w:rFonts w:ascii="Times New Roman" w:hAnsi="Times New Roman" w:cs="Times New Roman"/>
          <w:sz w:val="28"/>
          <w:szCs w:val="28"/>
        </w:rPr>
        <w:t>ми</w:t>
      </w:r>
      <w:r w:rsidR="0074324E" w:rsidRPr="007432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B3CB4">
        <w:rPr>
          <w:rFonts w:ascii="Times New Roman" w:hAnsi="Times New Roman" w:cs="Times New Roman"/>
          <w:sz w:val="28"/>
          <w:szCs w:val="28"/>
        </w:rPr>
        <w:t>разнокультурными</w:t>
      </w:r>
      <w:proofErr w:type="spellEnd"/>
      <w:r w:rsidR="0074324E" w:rsidRPr="0074324E">
        <w:rPr>
          <w:rFonts w:ascii="Times New Roman" w:hAnsi="Times New Roman" w:cs="Times New Roman"/>
          <w:sz w:val="28"/>
          <w:szCs w:val="28"/>
        </w:rPr>
        <w:t xml:space="preserve"> </w:t>
      </w:r>
      <w:r w:rsidR="0074324E">
        <w:rPr>
          <w:rFonts w:ascii="Times New Roman" w:hAnsi="Times New Roman" w:cs="Times New Roman"/>
          <w:sz w:val="28"/>
          <w:szCs w:val="28"/>
        </w:rPr>
        <w:t>ценностями</w:t>
      </w:r>
      <w:r>
        <w:rPr>
          <w:rFonts w:ascii="Times New Roman" w:hAnsi="Times New Roman" w:cs="Times New Roman"/>
          <w:sz w:val="28"/>
          <w:szCs w:val="28"/>
        </w:rPr>
        <w:t>, накопленным</w:t>
      </w:r>
      <w:r w:rsidR="007432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 25 столетий своего развития. </w:t>
      </w:r>
      <w:r w:rsidR="002B3CB4">
        <w:rPr>
          <w:rFonts w:ascii="Times New Roman" w:hAnsi="Times New Roman" w:cs="Times New Roman"/>
          <w:sz w:val="28"/>
          <w:szCs w:val="28"/>
        </w:rPr>
        <w:t xml:space="preserve">Феодосия, находясь на </w:t>
      </w:r>
      <w:r w:rsidR="002B3CB4" w:rsidRPr="00072025">
        <w:rPr>
          <w:rFonts w:ascii="Times New Roman" w:hAnsi="Times New Roman" w:cs="Times New Roman"/>
          <w:sz w:val="28"/>
          <w:szCs w:val="28"/>
        </w:rPr>
        <w:t>перешейке Крымского и Керченского полуостровов</w:t>
      </w:r>
      <w:r w:rsidR="002B3CB4">
        <w:rPr>
          <w:rFonts w:ascii="Times New Roman" w:hAnsi="Times New Roman" w:cs="Times New Roman"/>
          <w:sz w:val="28"/>
          <w:szCs w:val="28"/>
        </w:rPr>
        <w:t xml:space="preserve">, обладает </w:t>
      </w:r>
      <w:r w:rsidR="002B3CB4" w:rsidRPr="00C00C17">
        <w:rPr>
          <w:rFonts w:ascii="Times New Roman" w:hAnsi="Times New Roman" w:cs="Times New Roman"/>
          <w:sz w:val="28"/>
          <w:szCs w:val="28"/>
        </w:rPr>
        <w:t>уникальн</w:t>
      </w:r>
      <w:r w:rsidR="002B3CB4">
        <w:rPr>
          <w:rFonts w:ascii="Times New Roman" w:hAnsi="Times New Roman" w:cs="Times New Roman"/>
          <w:sz w:val="28"/>
          <w:szCs w:val="28"/>
        </w:rPr>
        <w:t>ым</w:t>
      </w:r>
      <w:r w:rsidR="002B3CB4" w:rsidRPr="00C00C17">
        <w:rPr>
          <w:rFonts w:ascii="Times New Roman" w:hAnsi="Times New Roman" w:cs="Times New Roman"/>
          <w:sz w:val="28"/>
          <w:szCs w:val="28"/>
        </w:rPr>
        <w:t xml:space="preserve"> географическ</w:t>
      </w:r>
      <w:r w:rsidR="002B3CB4">
        <w:rPr>
          <w:rFonts w:ascii="Times New Roman" w:hAnsi="Times New Roman" w:cs="Times New Roman"/>
          <w:sz w:val="28"/>
          <w:szCs w:val="28"/>
        </w:rPr>
        <w:t>им</w:t>
      </w:r>
      <w:r w:rsidR="002B3CB4" w:rsidRPr="00C00C17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2B3CB4">
        <w:rPr>
          <w:rFonts w:ascii="Times New Roman" w:hAnsi="Times New Roman" w:cs="Times New Roman"/>
          <w:sz w:val="28"/>
          <w:szCs w:val="28"/>
        </w:rPr>
        <w:t>м, что</w:t>
      </w:r>
      <w:r w:rsidR="002B3CB4" w:rsidRPr="00C00C17">
        <w:rPr>
          <w:rFonts w:ascii="Times New Roman" w:hAnsi="Times New Roman" w:cs="Times New Roman"/>
          <w:sz w:val="28"/>
          <w:szCs w:val="28"/>
        </w:rPr>
        <w:t xml:space="preserve"> обуславливает особую роль </w:t>
      </w:r>
      <w:r w:rsidR="00C8264D">
        <w:rPr>
          <w:rFonts w:ascii="Times New Roman" w:hAnsi="Times New Roman" w:cs="Times New Roman"/>
          <w:sz w:val="28"/>
          <w:szCs w:val="28"/>
        </w:rPr>
        <w:t>ее</w:t>
      </w:r>
      <w:r w:rsidR="002B3CB4" w:rsidRPr="00C00C17">
        <w:rPr>
          <w:rFonts w:ascii="Times New Roman" w:hAnsi="Times New Roman" w:cs="Times New Roman"/>
          <w:sz w:val="28"/>
          <w:szCs w:val="28"/>
        </w:rPr>
        <w:t xml:space="preserve"> в природно-ландшафтном, транспортно-логистическом, геоэкономическом, </w:t>
      </w:r>
      <w:proofErr w:type="spellStart"/>
      <w:r w:rsidR="002B3CB4" w:rsidRPr="00C00C17">
        <w:rPr>
          <w:rFonts w:ascii="Times New Roman" w:hAnsi="Times New Roman" w:cs="Times New Roman"/>
          <w:sz w:val="28"/>
          <w:szCs w:val="28"/>
        </w:rPr>
        <w:t>геокультурном</w:t>
      </w:r>
      <w:proofErr w:type="spellEnd"/>
      <w:r w:rsidR="002B3CB4" w:rsidRPr="00C00C17">
        <w:rPr>
          <w:rFonts w:ascii="Times New Roman" w:hAnsi="Times New Roman" w:cs="Times New Roman"/>
          <w:sz w:val="28"/>
          <w:szCs w:val="28"/>
        </w:rPr>
        <w:t xml:space="preserve"> и историко-культурном аспектах.</w:t>
      </w:r>
    </w:p>
    <w:p w:rsidR="000C4CB8" w:rsidRPr="000C4CB8" w:rsidRDefault="000C4CB8" w:rsidP="000C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понимание позволяет определить долгосрочную </w:t>
      </w:r>
      <w:r w:rsidRPr="00971C39">
        <w:rPr>
          <w:rFonts w:ascii="Times New Roman" w:hAnsi="Times New Roman" w:cs="Times New Roman"/>
          <w:b/>
          <w:sz w:val="28"/>
          <w:szCs w:val="28"/>
        </w:rPr>
        <w:t>миссию пространственного развития Феодосии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C4CB8">
        <w:rPr>
          <w:rFonts w:ascii="Times New Roman" w:hAnsi="Times New Roman" w:cs="Times New Roman"/>
          <w:sz w:val="28"/>
          <w:szCs w:val="28"/>
        </w:rPr>
        <w:t xml:space="preserve"> важный центр развития отечественного и международного туризма в России, в дальнейшем – центр мирового туризма, с уникальным мировым историко-культурным наследием и кластерами логистики, агропромышленности, спорта международных стандартов. </w:t>
      </w:r>
    </w:p>
    <w:p w:rsidR="000C4CB8" w:rsidRPr="00971C39" w:rsidRDefault="000C4CB8" w:rsidP="000C4C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этой миссии необходимо </w:t>
      </w:r>
      <w:r w:rsidRPr="00971C39">
        <w:rPr>
          <w:rFonts w:ascii="Times New Roman" w:hAnsi="Times New Roman" w:cs="Times New Roman"/>
          <w:b/>
          <w:sz w:val="28"/>
          <w:szCs w:val="28"/>
        </w:rPr>
        <w:t>решение следующих основных задач:</w:t>
      </w:r>
    </w:p>
    <w:p w:rsidR="00AD782D" w:rsidRDefault="00A5193D" w:rsidP="00AD7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B8" w:rsidRPr="000C4CB8">
        <w:rPr>
          <w:rFonts w:ascii="Times New Roman" w:hAnsi="Times New Roman" w:cs="Times New Roman"/>
          <w:sz w:val="28"/>
          <w:szCs w:val="28"/>
        </w:rPr>
        <w:t xml:space="preserve"> развитие передовой логистики;</w:t>
      </w:r>
      <w:r w:rsidR="00AD7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B8" w:rsidRPr="000C4CB8" w:rsidRDefault="00A5193D" w:rsidP="00AD7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B8" w:rsidRPr="000C4CB8">
        <w:rPr>
          <w:rFonts w:ascii="Times New Roman" w:hAnsi="Times New Roman" w:cs="Times New Roman"/>
          <w:sz w:val="28"/>
          <w:szCs w:val="28"/>
        </w:rPr>
        <w:t xml:space="preserve"> развитие прогрессивного агропромышленного и </w:t>
      </w:r>
      <w:proofErr w:type="spellStart"/>
      <w:r w:rsidR="000C4CB8" w:rsidRPr="000C4CB8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0C4CB8" w:rsidRPr="000C4CB8">
        <w:rPr>
          <w:rFonts w:ascii="Times New Roman" w:hAnsi="Times New Roman" w:cs="Times New Roman"/>
          <w:sz w:val="28"/>
          <w:szCs w:val="28"/>
        </w:rPr>
        <w:t>-туристического кластера;</w:t>
      </w:r>
    </w:p>
    <w:p w:rsidR="000C4CB8" w:rsidRPr="000C4CB8" w:rsidRDefault="00A5193D" w:rsidP="000C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B8" w:rsidRPr="000C4CB8">
        <w:rPr>
          <w:rFonts w:ascii="Times New Roman" w:hAnsi="Times New Roman" w:cs="Times New Roman"/>
          <w:sz w:val="28"/>
          <w:szCs w:val="28"/>
        </w:rPr>
        <w:t xml:space="preserve"> развитие международно-командного</w:t>
      </w:r>
      <w:r w:rsidR="000C4CB8">
        <w:rPr>
          <w:rFonts w:ascii="Times New Roman" w:hAnsi="Times New Roman" w:cs="Times New Roman"/>
          <w:sz w:val="28"/>
          <w:szCs w:val="28"/>
        </w:rPr>
        <w:t xml:space="preserve"> и</w:t>
      </w:r>
      <w:r w:rsidR="000C4CB8" w:rsidRPr="000C4CB8">
        <w:rPr>
          <w:rFonts w:ascii="Times New Roman" w:hAnsi="Times New Roman" w:cs="Times New Roman"/>
          <w:sz w:val="28"/>
          <w:szCs w:val="28"/>
        </w:rPr>
        <w:t xml:space="preserve"> курортно-туристического кластера;</w:t>
      </w:r>
    </w:p>
    <w:p w:rsidR="000C4CB8" w:rsidRPr="000C4CB8" w:rsidRDefault="00A5193D" w:rsidP="000C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B8" w:rsidRPr="000C4CB8">
        <w:rPr>
          <w:rFonts w:ascii="Times New Roman" w:hAnsi="Times New Roman" w:cs="Times New Roman"/>
          <w:sz w:val="28"/>
          <w:szCs w:val="28"/>
        </w:rPr>
        <w:t xml:space="preserve"> развитие современного жилья с использованием «умных» технологий </w:t>
      </w:r>
      <w:r w:rsidR="000C4CB8">
        <w:rPr>
          <w:rFonts w:ascii="Times New Roman" w:hAnsi="Times New Roman" w:cs="Times New Roman"/>
          <w:sz w:val="28"/>
          <w:szCs w:val="28"/>
        </w:rPr>
        <w:t xml:space="preserve">и </w:t>
      </w:r>
      <w:r w:rsidR="000C4CB8" w:rsidRPr="000C4CB8">
        <w:rPr>
          <w:rFonts w:ascii="Times New Roman" w:hAnsi="Times New Roman" w:cs="Times New Roman"/>
          <w:sz w:val="28"/>
          <w:szCs w:val="28"/>
        </w:rPr>
        <w:t>«зеленого» строительства;</w:t>
      </w:r>
    </w:p>
    <w:p w:rsidR="000C4CB8" w:rsidRPr="000C4CB8" w:rsidRDefault="00A5193D" w:rsidP="000C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B8" w:rsidRPr="000C4CB8">
        <w:rPr>
          <w:rFonts w:ascii="Times New Roman" w:hAnsi="Times New Roman" w:cs="Times New Roman"/>
          <w:sz w:val="28"/>
          <w:szCs w:val="28"/>
        </w:rPr>
        <w:t xml:space="preserve"> развитие инновационного спортивно-туристического кластера;</w:t>
      </w:r>
    </w:p>
    <w:p w:rsidR="00C00C17" w:rsidRDefault="00A5193D" w:rsidP="000C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B8" w:rsidRPr="000C4CB8">
        <w:rPr>
          <w:rFonts w:ascii="Times New Roman" w:hAnsi="Times New Roman" w:cs="Times New Roman"/>
          <w:sz w:val="28"/>
          <w:szCs w:val="28"/>
        </w:rPr>
        <w:t xml:space="preserve"> развитие уникального историко-культурного туристического кластера.</w:t>
      </w:r>
    </w:p>
    <w:p w:rsidR="000F0D51" w:rsidRPr="000F0D51" w:rsidRDefault="000F0D51" w:rsidP="000F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51">
        <w:rPr>
          <w:rFonts w:ascii="Times New Roman" w:hAnsi="Times New Roman" w:cs="Times New Roman"/>
          <w:sz w:val="28"/>
          <w:szCs w:val="28"/>
        </w:rPr>
        <w:t>В основу пространственной организации территории Феодосии залож</w:t>
      </w:r>
      <w:r w:rsidR="00A5193D">
        <w:rPr>
          <w:rFonts w:ascii="Times New Roman" w:hAnsi="Times New Roman" w:cs="Times New Roman"/>
          <w:sz w:val="28"/>
          <w:szCs w:val="28"/>
        </w:rPr>
        <w:t>ены</w:t>
      </w:r>
      <w:r w:rsidRPr="000F0D51">
        <w:rPr>
          <w:rFonts w:ascii="Times New Roman" w:hAnsi="Times New Roman" w:cs="Times New Roman"/>
          <w:sz w:val="28"/>
          <w:szCs w:val="28"/>
        </w:rPr>
        <w:t xml:space="preserve"> </w:t>
      </w:r>
      <w:r w:rsidRPr="00A0275C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="00AD782D" w:rsidRPr="00A0275C">
        <w:rPr>
          <w:rFonts w:ascii="Times New Roman" w:hAnsi="Times New Roman" w:cs="Times New Roman"/>
          <w:b/>
          <w:sz w:val="28"/>
          <w:szCs w:val="28"/>
        </w:rPr>
        <w:t xml:space="preserve">авторские </w:t>
      </w:r>
      <w:r w:rsidRPr="00A0275C">
        <w:rPr>
          <w:rFonts w:ascii="Times New Roman" w:hAnsi="Times New Roman" w:cs="Times New Roman"/>
          <w:b/>
          <w:sz w:val="28"/>
          <w:szCs w:val="28"/>
        </w:rPr>
        <w:t>методики:</w:t>
      </w:r>
      <w:r w:rsidRPr="000F0D51">
        <w:rPr>
          <w:rFonts w:ascii="Times New Roman" w:hAnsi="Times New Roman" w:cs="Times New Roman"/>
          <w:sz w:val="28"/>
          <w:szCs w:val="28"/>
        </w:rPr>
        <w:t xml:space="preserve"> </w:t>
      </w:r>
      <w:r w:rsidR="00AD782D" w:rsidRPr="00A0275C">
        <w:rPr>
          <w:rFonts w:ascii="Times New Roman" w:hAnsi="Times New Roman" w:cs="Times New Roman"/>
          <w:b/>
          <w:sz w:val="28"/>
          <w:szCs w:val="28"/>
        </w:rPr>
        <w:t>1)</w:t>
      </w:r>
      <w:r w:rsidR="00AD782D">
        <w:rPr>
          <w:rFonts w:ascii="Times New Roman" w:hAnsi="Times New Roman" w:cs="Times New Roman"/>
          <w:sz w:val="28"/>
          <w:szCs w:val="28"/>
        </w:rPr>
        <w:t xml:space="preserve"> </w:t>
      </w:r>
      <w:r w:rsidRPr="000F0D51">
        <w:rPr>
          <w:rFonts w:ascii="Times New Roman" w:hAnsi="Times New Roman" w:cs="Times New Roman"/>
          <w:sz w:val="28"/>
          <w:szCs w:val="28"/>
        </w:rPr>
        <w:t xml:space="preserve">внедрения пространственных кластерных моделей; </w:t>
      </w:r>
      <w:r w:rsidR="00AD782D" w:rsidRPr="00A0275C">
        <w:rPr>
          <w:rFonts w:ascii="Times New Roman" w:hAnsi="Times New Roman" w:cs="Times New Roman"/>
          <w:b/>
          <w:sz w:val="28"/>
          <w:szCs w:val="28"/>
        </w:rPr>
        <w:t>2)</w:t>
      </w:r>
      <w:r w:rsidR="00AD782D">
        <w:rPr>
          <w:rFonts w:ascii="Times New Roman" w:hAnsi="Times New Roman" w:cs="Times New Roman"/>
          <w:sz w:val="28"/>
          <w:szCs w:val="28"/>
        </w:rPr>
        <w:t xml:space="preserve"> </w:t>
      </w:r>
      <w:r w:rsidRPr="000F0D51">
        <w:rPr>
          <w:rFonts w:ascii="Times New Roman" w:hAnsi="Times New Roman" w:cs="Times New Roman"/>
          <w:sz w:val="28"/>
          <w:szCs w:val="28"/>
        </w:rPr>
        <w:t xml:space="preserve">устойчивого развития на основе зон совместных </w:t>
      </w:r>
      <w:r w:rsidRPr="000F0D51">
        <w:rPr>
          <w:rFonts w:ascii="Times New Roman" w:hAnsi="Times New Roman" w:cs="Times New Roman"/>
          <w:sz w:val="28"/>
          <w:szCs w:val="28"/>
        </w:rPr>
        <w:lastRenderedPageBreak/>
        <w:t>ин</w:t>
      </w:r>
      <w:r w:rsidR="00AD782D">
        <w:rPr>
          <w:rFonts w:ascii="Times New Roman" w:hAnsi="Times New Roman" w:cs="Times New Roman"/>
          <w:sz w:val="28"/>
          <w:szCs w:val="28"/>
        </w:rPr>
        <w:t xml:space="preserve">тересов и партнерских отношений; </w:t>
      </w:r>
      <w:r w:rsidR="00AD782D" w:rsidRPr="00A0275C">
        <w:rPr>
          <w:rFonts w:ascii="Times New Roman" w:hAnsi="Times New Roman" w:cs="Times New Roman"/>
          <w:b/>
          <w:sz w:val="28"/>
          <w:szCs w:val="28"/>
        </w:rPr>
        <w:t>3)</w:t>
      </w:r>
      <w:r w:rsidRPr="000F0D51">
        <w:rPr>
          <w:rFonts w:ascii="Times New Roman" w:hAnsi="Times New Roman" w:cs="Times New Roman"/>
          <w:sz w:val="28"/>
          <w:szCs w:val="28"/>
        </w:rPr>
        <w:t xml:space="preserve"> развития на основе уникальности градостроительной системы.</w:t>
      </w:r>
    </w:p>
    <w:p w:rsidR="004C370C" w:rsidRPr="000F0D51" w:rsidRDefault="000E3986" w:rsidP="004C3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0D51" w:rsidRPr="00DE68FE">
        <w:rPr>
          <w:rFonts w:ascii="Times New Roman" w:hAnsi="Times New Roman" w:cs="Times New Roman"/>
          <w:b/>
          <w:sz w:val="28"/>
          <w:szCs w:val="28"/>
        </w:rPr>
        <w:t>Методика на основе внедрения пространственных кластерных моделей</w:t>
      </w:r>
      <w:r w:rsidR="000F0D51" w:rsidRPr="000F0D51">
        <w:rPr>
          <w:rFonts w:ascii="Times New Roman" w:hAnsi="Times New Roman" w:cs="Times New Roman"/>
          <w:sz w:val="28"/>
          <w:szCs w:val="28"/>
        </w:rPr>
        <w:t xml:space="preserve"> направлена на обеспечение скоординированного совместного развития объектов социально-экономического назначения и инфраструктуры. При этом любой объект рассматривается элементом соответствующего кл</w:t>
      </w:r>
      <w:r w:rsidR="00072C87">
        <w:rPr>
          <w:rFonts w:ascii="Times New Roman" w:hAnsi="Times New Roman" w:cs="Times New Roman"/>
          <w:sz w:val="28"/>
          <w:szCs w:val="28"/>
        </w:rPr>
        <w:t>астера или комплекса</w:t>
      </w:r>
      <w:proofErr w:type="gramStart"/>
      <w:r w:rsidR="00072C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2C87">
        <w:rPr>
          <w:rFonts w:ascii="Times New Roman" w:hAnsi="Times New Roman" w:cs="Times New Roman"/>
          <w:sz w:val="28"/>
          <w:szCs w:val="28"/>
        </w:rPr>
        <w:t xml:space="preserve"> Каждый из которых является</w:t>
      </w:r>
      <w:r w:rsidR="000F0D51" w:rsidRPr="000F0D51">
        <w:rPr>
          <w:rFonts w:ascii="Times New Roman" w:hAnsi="Times New Roman" w:cs="Times New Roman"/>
          <w:sz w:val="28"/>
          <w:szCs w:val="28"/>
        </w:rPr>
        <w:t xml:space="preserve"> целостной системой с единой градостроительной, экономической и управленческой формой. Иначе она не будет работать продуктивно. С градостроительной точки зрения – это единая территория планирования и проектирования с учетом оптимизации территориальных и инфраструктурных ресурсов.</w:t>
      </w:r>
    </w:p>
    <w:p w:rsidR="000F0D51" w:rsidRPr="000F0D51" w:rsidRDefault="000F0D51" w:rsidP="000F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51">
        <w:rPr>
          <w:rFonts w:ascii="Times New Roman" w:hAnsi="Times New Roman" w:cs="Times New Roman"/>
          <w:sz w:val="28"/>
          <w:szCs w:val="28"/>
        </w:rPr>
        <w:t xml:space="preserve">В проекте выделяются следующие виды кластеров и комплексов как территорий опережающего развития: логистический комплекс, агропромышленный кластер и комплекс индустриальных парков, винодельческий кластер, спортивный, лечебно-оздоровительный, специализированный образовательный кластер с центрами компетенций, кластеры </w:t>
      </w:r>
      <w:r w:rsidR="00F13609" w:rsidRPr="000F0D51">
        <w:rPr>
          <w:rFonts w:ascii="Times New Roman" w:hAnsi="Times New Roman" w:cs="Times New Roman"/>
          <w:sz w:val="28"/>
          <w:szCs w:val="28"/>
        </w:rPr>
        <w:t>туризма</w:t>
      </w:r>
      <w:r w:rsidR="00F13609" w:rsidRPr="000F0D51">
        <w:rPr>
          <w:rFonts w:ascii="Times New Roman" w:hAnsi="Times New Roman" w:cs="Times New Roman"/>
          <w:sz w:val="28"/>
          <w:szCs w:val="28"/>
        </w:rPr>
        <w:t xml:space="preserve"> </w:t>
      </w:r>
      <w:r w:rsidR="00F13609">
        <w:rPr>
          <w:rFonts w:ascii="Times New Roman" w:hAnsi="Times New Roman" w:cs="Times New Roman"/>
          <w:sz w:val="28"/>
          <w:szCs w:val="28"/>
        </w:rPr>
        <w:t xml:space="preserve">- </w:t>
      </w:r>
      <w:r w:rsidRPr="000F0D51">
        <w:rPr>
          <w:rFonts w:ascii="Times New Roman" w:hAnsi="Times New Roman" w:cs="Times New Roman"/>
          <w:sz w:val="28"/>
          <w:szCs w:val="28"/>
        </w:rPr>
        <w:t>пляжного, историко-культурного, событийного, культурно-развлекательного, промышленного, спортивно-воздухоплавательного, горно-спортивного, природно-маршрутного, морского туризма, мототуризма и др.</w:t>
      </w:r>
    </w:p>
    <w:p w:rsidR="00B73383" w:rsidRDefault="00F13609" w:rsidP="000F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0D51" w:rsidRPr="00DE68FE">
        <w:rPr>
          <w:rFonts w:ascii="Times New Roman" w:hAnsi="Times New Roman" w:cs="Times New Roman"/>
          <w:b/>
          <w:sz w:val="28"/>
          <w:szCs w:val="28"/>
        </w:rPr>
        <w:t>Методика формирования зон совместных интересов и партнерских отношений</w:t>
      </w:r>
      <w:r w:rsidR="000F0D51" w:rsidRPr="000F0D51">
        <w:rPr>
          <w:rFonts w:ascii="Times New Roman" w:hAnsi="Times New Roman" w:cs="Times New Roman"/>
          <w:sz w:val="28"/>
          <w:szCs w:val="28"/>
        </w:rPr>
        <w:t xml:space="preserve"> определяет новый тип градостроительного зонирования </w:t>
      </w:r>
      <w:r w:rsidR="002E060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9557A">
        <w:rPr>
          <w:rFonts w:ascii="Times New Roman" w:hAnsi="Times New Roman" w:cs="Times New Roman"/>
          <w:sz w:val="28"/>
          <w:szCs w:val="28"/>
        </w:rPr>
        <w:t>Феодосии</w:t>
      </w:r>
      <w:r w:rsidR="000F0D51" w:rsidRPr="000F0D51">
        <w:rPr>
          <w:rFonts w:ascii="Times New Roman" w:hAnsi="Times New Roman" w:cs="Times New Roman"/>
          <w:sz w:val="28"/>
          <w:szCs w:val="28"/>
        </w:rPr>
        <w:t xml:space="preserve">. Такой вид планирования направлен на регулирование развития градостроительного объекта с учетом определения интересов и степени ответственности за организацию и содержание территорий. </w:t>
      </w:r>
    </w:p>
    <w:p w:rsidR="004C370C" w:rsidRDefault="004C370C" w:rsidP="000F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когда на уровне планирования и проектирования понятно кто становится бенефициаром (выгодоприобретателем) от создания какого-либо объекта, кто дол</w:t>
      </w:r>
      <w:r w:rsidR="006E275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ен нести ответственность и вкладывать средства.</w:t>
      </w:r>
    </w:p>
    <w:p w:rsidR="000F0D51" w:rsidRPr="000F0D51" w:rsidRDefault="000F0D51" w:rsidP="000F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51">
        <w:rPr>
          <w:rFonts w:ascii="Times New Roman" w:hAnsi="Times New Roman" w:cs="Times New Roman"/>
          <w:sz w:val="28"/>
          <w:szCs w:val="28"/>
        </w:rPr>
        <w:lastRenderedPageBreak/>
        <w:t>При этом выделяются разные иерархические уровни партнерских отношений (от локальных до международных) и разные виды зон совместных интересов (государственные, муниципальные, част</w:t>
      </w:r>
      <w:r w:rsidR="00D44B5C">
        <w:rPr>
          <w:rFonts w:ascii="Times New Roman" w:hAnsi="Times New Roman" w:cs="Times New Roman"/>
          <w:sz w:val="28"/>
          <w:szCs w:val="28"/>
        </w:rPr>
        <w:t xml:space="preserve">ные и их различные комбинации). </w:t>
      </w:r>
    </w:p>
    <w:p w:rsidR="006150A6" w:rsidRDefault="00B73383" w:rsidP="00615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F0D51" w:rsidRPr="001F085E">
        <w:rPr>
          <w:rFonts w:ascii="Times New Roman" w:hAnsi="Times New Roman" w:cs="Times New Roman"/>
          <w:b/>
          <w:sz w:val="28"/>
          <w:szCs w:val="28"/>
        </w:rPr>
        <w:t>Методика использовани</w:t>
      </w:r>
      <w:r w:rsidR="0089557A" w:rsidRPr="001F085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0F0D51" w:rsidRPr="001F085E">
        <w:rPr>
          <w:rFonts w:ascii="Times New Roman" w:hAnsi="Times New Roman" w:cs="Times New Roman"/>
          <w:b/>
          <w:sz w:val="28"/>
          <w:szCs w:val="28"/>
        </w:rPr>
        <w:t>уникальных ресурсов и местно</w:t>
      </w:r>
      <w:r w:rsidR="0089557A" w:rsidRPr="001F085E">
        <w:rPr>
          <w:rFonts w:ascii="Times New Roman" w:hAnsi="Times New Roman" w:cs="Times New Roman"/>
          <w:b/>
          <w:sz w:val="28"/>
          <w:szCs w:val="28"/>
        </w:rPr>
        <w:t>го</w:t>
      </w:r>
      <w:r w:rsidR="000F0D51" w:rsidRPr="001F085E">
        <w:rPr>
          <w:rFonts w:ascii="Times New Roman" w:hAnsi="Times New Roman" w:cs="Times New Roman"/>
          <w:b/>
          <w:sz w:val="28"/>
          <w:szCs w:val="28"/>
        </w:rPr>
        <w:t xml:space="preserve"> своеобрази</w:t>
      </w:r>
      <w:r w:rsidR="0089557A" w:rsidRPr="001F085E">
        <w:rPr>
          <w:rFonts w:ascii="Times New Roman" w:hAnsi="Times New Roman" w:cs="Times New Roman"/>
          <w:b/>
          <w:sz w:val="28"/>
          <w:szCs w:val="28"/>
        </w:rPr>
        <w:t>я</w:t>
      </w:r>
      <w:r w:rsidR="0089557A">
        <w:rPr>
          <w:rFonts w:ascii="Times New Roman" w:hAnsi="Times New Roman" w:cs="Times New Roman"/>
          <w:sz w:val="28"/>
          <w:szCs w:val="28"/>
        </w:rPr>
        <w:t xml:space="preserve"> </w:t>
      </w:r>
      <w:r w:rsidR="001F085E">
        <w:rPr>
          <w:rFonts w:ascii="Times New Roman" w:hAnsi="Times New Roman" w:cs="Times New Roman"/>
          <w:sz w:val="28"/>
          <w:szCs w:val="28"/>
        </w:rPr>
        <w:t>различных</w:t>
      </w:r>
      <w:r w:rsidR="0089557A">
        <w:rPr>
          <w:rFonts w:ascii="Times New Roman" w:hAnsi="Times New Roman" w:cs="Times New Roman"/>
          <w:sz w:val="28"/>
          <w:szCs w:val="28"/>
        </w:rPr>
        <w:t xml:space="preserve"> территорий Феодосии </w:t>
      </w:r>
      <w:r w:rsidR="006150A6">
        <w:rPr>
          <w:rFonts w:ascii="Times New Roman" w:hAnsi="Times New Roman" w:cs="Times New Roman"/>
          <w:sz w:val="28"/>
          <w:szCs w:val="28"/>
        </w:rPr>
        <w:t xml:space="preserve">рассматривает их как стратегический ресурс </w:t>
      </w:r>
      <w:r w:rsidR="006150A6">
        <w:rPr>
          <w:rFonts w:ascii="Times New Roman" w:hAnsi="Times New Roman" w:cs="Times New Roman"/>
          <w:sz w:val="28"/>
          <w:szCs w:val="28"/>
        </w:rPr>
        <w:t>развития</w:t>
      </w:r>
      <w:r w:rsidR="00362586">
        <w:rPr>
          <w:rFonts w:ascii="Times New Roman" w:hAnsi="Times New Roman" w:cs="Times New Roman"/>
          <w:sz w:val="28"/>
          <w:szCs w:val="28"/>
        </w:rPr>
        <w:t xml:space="preserve"> муниципалитета и</w:t>
      </w:r>
      <w:r w:rsidR="006150A6">
        <w:rPr>
          <w:rFonts w:ascii="Times New Roman" w:hAnsi="Times New Roman" w:cs="Times New Roman"/>
          <w:sz w:val="28"/>
          <w:szCs w:val="28"/>
        </w:rPr>
        <w:t xml:space="preserve"> </w:t>
      </w:r>
      <w:r w:rsidR="006150A6" w:rsidRPr="000F0D51">
        <w:rPr>
          <w:rFonts w:ascii="Times New Roman" w:hAnsi="Times New Roman" w:cs="Times New Roman"/>
          <w:sz w:val="28"/>
          <w:szCs w:val="28"/>
        </w:rPr>
        <w:t>уникальные конкурентные преимущества</w:t>
      </w:r>
      <w:r w:rsidR="006150A6">
        <w:rPr>
          <w:rFonts w:ascii="Times New Roman" w:hAnsi="Times New Roman" w:cs="Times New Roman"/>
          <w:sz w:val="28"/>
          <w:szCs w:val="28"/>
        </w:rPr>
        <w:t>.</w:t>
      </w:r>
    </w:p>
    <w:p w:rsidR="000F0D51" w:rsidRPr="000F0D51" w:rsidRDefault="000F0D51" w:rsidP="000F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E9">
        <w:rPr>
          <w:rFonts w:ascii="Times New Roman" w:hAnsi="Times New Roman" w:cs="Times New Roman"/>
          <w:b/>
          <w:sz w:val="28"/>
          <w:szCs w:val="28"/>
        </w:rPr>
        <w:t>Структура проекта</w:t>
      </w:r>
      <w:r w:rsidRPr="000F0D51">
        <w:rPr>
          <w:rFonts w:ascii="Times New Roman" w:hAnsi="Times New Roman" w:cs="Times New Roman"/>
          <w:sz w:val="28"/>
          <w:szCs w:val="28"/>
        </w:rPr>
        <w:t xml:space="preserve"> матер-плана включает три основных раздела текс</w:t>
      </w:r>
      <w:r w:rsidR="00CE6E73">
        <w:rPr>
          <w:rFonts w:ascii="Times New Roman" w:hAnsi="Times New Roman" w:cs="Times New Roman"/>
          <w:sz w:val="28"/>
          <w:szCs w:val="28"/>
        </w:rPr>
        <w:t xml:space="preserve">товых и графических материалов: 1) </w:t>
      </w:r>
      <w:r w:rsidRPr="000F0D51">
        <w:rPr>
          <w:rFonts w:ascii="Times New Roman" w:hAnsi="Times New Roman" w:cs="Times New Roman"/>
          <w:sz w:val="28"/>
          <w:szCs w:val="28"/>
        </w:rPr>
        <w:t xml:space="preserve">пространственного развития </w:t>
      </w:r>
      <w:r w:rsidR="00CE6E73">
        <w:rPr>
          <w:rFonts w:ascii="Times New Roman" w:hAnsi="Times New Roman" w:cs="Times New Roman"/>
          <w:sz w:val="28"/>
          <w:szCs w:val="28"/>
        </w:rPr>
        <w:t xml:space="preserve">Феодосии в системе расселения; 2) </w:t>
      </w:r>
      <w:r w:rsidRPr="000F0D51">
        <w:rPr>
          <w:rFonts w:ascii="Times New Roman" w:hAnsi="Times New Roman" w:cs="Times New Roman"/>
          <w:sz w:val="28"/>
          <w:szCs w:val="28"/>
        </w:rPr>
        <w:t xml:space="preserve">пространственного развития самой территории </w:t>
      </w:r>
      <w:r w:rsidR="00CE6E73">
        <w:rPr>
          <w:rFonts w:ascii="Times New Roman" w:hAnsi="Times New Roman" w:cs="Times New Roman"/>
          <w:sz w:val="28"/>
          <w:szCs w:val="28"/>
        </w:rPr>
        <w:t>городского округа Феодосия; 3)</w:t>
      </w:r>
      <w:r w:rsidRPr="000F0D51">
        <w:rPr>
          <w:rFonts w:ascii="Times New Roman" w:hAnsi="Times New Roman" w:cs="Times New Roman"/>
          <w:sz w:val="28"/>
          <w:szCs w:val="28"/>
        </w:rPr>
        <w:t xml:space="preserve"> пространственного развития территори</w:t>
      </w:r>
      <w:r w:rsidR="00CE6E73">
        <w:rPr>
          <w:rFonts w:ascii="Times New Roman" w:hAnsi="Times New Roman" w:cs="Times New Roman"/>
          <w:sz w:val="28"/>
          <w:szCs w:val="28"/>
        </w:rPr>
        <w:t>й</w:t>
      </w:r>
      <w:r w:rsidRPr="000F0D51">
        <w:rPr>
          <w:rFonts w:ascii="Times New Roman" w:hAnsi="Times New Roman" w:cs="Times New Roman"/>
          <w:sz w:val="28"/>
          <w:szCs w:val="28"/>
        </w:rPr>
        <w:t xml:space="preserve"> города Феодосия и </w:t>
      </w:r>
      <w:proofErr w:type="spellStart"/>
      <w:r w:rsidRPr="000F0D5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F0D51">
        <w:rPr>
          <w:rFonts w:ascii="Times New Roman" w:hAnsi="Times New Roman" w:cs="Times New Roman"/>
          <w:sz w:val="28"/>
          <w:szCs w:val="28"/>
        </w:rPr>
        <w:t xml:space="preserve">. Коктебель. На сегодняшний день представлено два первых раздела проекта. </w:t>
      </w:r>
    </w:p>
    <w:p w:rsidR="00C00C17" w:rsidRDefault="000F0D51" w:rsidP="000F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F00">
        <w:rPr>
          <w:rFonts w:ascii="Times New Roman" w:hAnsi="Times New Roman" w:cs="Times New Roman"/>
          <w:b/>
          <w:sz w:val="28"/>
          <w:szCs w:val="28"/>
        </w:rPr>
        <w:t>Аналитическими материалами и источниками</w:t>
      </w:r>
      <w:r w:rsidRPr="000F0D51">
        <w:rPr>
          <w:rFonts w:ascii="Times New Roman" w:hAnsi="Times New Roman" w:cs="Times New Roman"/>
          <w:sz w:val="28"/>
          <w:szCs w:val="28"/>
        </w:rPr>
        <w:t xml:space="preserve"> для подготовки мастер-плана выступили</w:t>
      </w:r>
      <w:r w:rsidR="00CE6E73">
        <w:rPr>
          <w:rFonts w:ascii="Times New Roman" w:hAnsi="Times New Roman" w:cs="Times New Roman"/>
          <w:sz w:val="28"/>
          <w:szCs w:val="28"/>
        </w:rPr>
        <w:t xml:space="preserve"> </w:t>
      </w:r>
      <w:r w:rsidR="003C14C1">
        <w:rPr>
          <w:rFonts w:ascii="Times New Roman" w:hAnsi="Times New Roman" w:cs="Times New Roman"/>
          <w:sz w:val="28"/>
          <w:szCs w:val="28"/>
        </w:rPr>
        <w:t xml:space="preserve">стратегические и градостроительные документы развития Крыма, </w:t>
      </w:r>
      <w:r w:rsidR="00BE6AC7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3C14C1">
        <w:rPr>
          <w:rFonts w:ascii="Times New Roman" w:hAnsi="Times New Roman" w:cs="Times New Roman"/>
          <w:sz w:val="28"/>
          <w:szCs w:val="28"/>
        </w:rPr>
        <w:t xml:space="preserve">Феодосии, </w:t>
      </w:r>
      <w:r w:rsidR="00BE6AC7" w:rsidRPr="00BE6AC7">
        <w:rPr>
          <w:rFonts w:ascii="Times New Roman" w:hAnsi="Times New Roman" w:cs="Times New Roman"/>
          <w:sz w:val="28"/>
          <w:szCs w:val="28"/>
        </w:rPr>
        <w:t>Керч</w:t>
      </w:r>
      <w:r w:rsidR="00BE6AC7">
        <w:rPr>
          <w:rFonts w:ascii="Times New Roman" w:hAnsi="Times New Roman" w:cs="Times New Roman"/>
          <w:sz w:val="28"/>
          <w:szCs w:val="28"/>
        </w:rPr>
        <w:t>и,</w:t>
      </w:r>
      <w:r w:rsidR="00BE6AC7" w:rsidRPr="00BE6AC7">
        <w:rPr>
          <w:rFonts w:ascii="Times New Roman" w:hAnsi="Times New Roman" w:cs="Times New Roman"/>
          <w:sz w:val="28"/>
          <w:szCs w:val="28"/>
        </w:rPr>
        <w:t xml:space="preserve"> Судак</w:t>
      </w:r>
      <w:r w:rsidR="00BE6AC7">
        <w:rPr>
          <w:rFonts w:ascii="Times New Roman" w:hAnsi="Times New Roman" w:cs="Times New Roman"/>
          <w:sz w:val="28"/>
          <w:szCs w:val="28"/>
        </w:rPr>
        <w:t>а</w:t>
      </w:r>
      <w:r w:rsidR="00BE6AC7" w:rsidRPr="00BE6AC7">
        <w:rPr>
          <w:rFonts w:ascii="Times New Roman" w:hAnsi="Times New Roman" w:cs="Times New Roman"/>
          <w:sz w:val="28"/>
          <w:szCs w:val="28"/>
        </w:rPr>
        <w:t>, Ленинского и Кировского районов</w:t>
      </w:r>
      <w:r w:rsidR="00447816">
        <w:rPr>
          <w:rFonts w:ascii="Times New Roman" w:hAnsi="Times New Roman" w:cs="Times New Roman"/>
          <w:sz w:val="28"/>
          <w:szCs w:val="28"/>
        </w:rPr>
        <w:t xml:space="preserve">; </w:t>
      </w:r>
      <w:r w:rsidR="00447816" w:rsidRPr="00447816">
        <w:rPr>
          <w:rFonts w:ascii="Times New Roman" w:hAnsi="Times New Roman" w:cs="Times New Roman"/>
          <w:sz w:val="28"/>
          <w:szCs w:val="28"/>
        </w:rPr>
        <w:t xml:space="preserve">публичные кадастровые данные и различные картографические материалы, открытые публичные интернет-источники, научно-исследовательские работы и научные публикации по анализу и развитию территории Крыма </w:t>
      </w:r>
      <w:r w:rsidR="00447816">
        <w:rPr>
          <w:rFonts w:ascii="Times New Roman" w:hAnsi="Times New Roman" w:cs="Times New Roman"/>
          <w:sz w:val="28"/>
          <w:szCs w:val="28"/>
        </w:rPr>
        <w:t>и Феодосии.</w:t>
      </w:r>
    </w:p>
    <w:p w:rsidR="00926906" w:rsidRPr="00926906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7761">
        <w:rPr>
          <w:rFonts w:ascii="Times New Roman" w:hAnsi="Times New Roman" w:cs="Times New Roman"/>
          <w:sz w:val="28"/>
          <w:szCs w:val="28"/>
        </w:rPr>
        <w:t>Подробный анализ культурного и материального наследия Феодоси</w:t>
      </w:r>
      <w:r w:rsidR="009B7761" w:rsidRPr="009B7761">
        <w:rPr>
          <w:rFonts w:ascii="Times New Roman" w:hAnsi="Times New Roman" w:cs="Times New Roman"/>
          <w:sz w:val="28"/>
          <w:szCs w:val="28"/>
        </w:rPr>
        <w:t xml:space="preserve">и </w:t>
      </w:r>
      <w:r w:rsidRPr="009B7761">
        <w:rPr>
          <w:rFonts w:ascii="Times New Roman" w:hAnsi="Times New Roman" w:cs="Times New Roman"/>
          <w:sz w:val="28"/>
          <w:szCs w:val="28"/>
        </w:rPr>
        <w:t xml:space="preserve">с учетом методического и проектного опыта стратегического градостроительного планирования говорит о необходимости развития </w:t>
      </w:r>
      <w:r w:rsidRPr="00F7473D">
        <w:rPr>
          <w:rFonts w:ascii="Times New Roman" w:hAnsi="Times New Roman" w:cs="Times New Roman"/>
          <w:b/>
          <w:sz w:val="28"/>
          <w:szCs w:val="28"/>
        </w:rPr>
        <w:t xml:space="preserve">шести основных направлений: </w:t>
      </w:r>
      <w:r w:rsidRPr="009B7761">
        <w:rPr>
          <w:rFonts w:ascii="Times New Roman" w:hAnsi="Times New Roman" w:cs="Times New Roman"/>
          <w:sz w:val="28"/>
          <w:szCs w:val="28"/>
        </w:rPr>
        <w:t xml:space="preserve">логистика, агропромышленность, курортный туризм, современное жилье, спортивный туризм, историко-культурный туризм. Помимо них следует выделить </w:t>
      </w:r>
      <w:r w:rsidRPr="00F7473D">
        <w:rPr>
          <w:rFonts w:ascii="Times New Roman" w:hAnsi="Times New Roman" w:cs="Times New Roman"/>
          <w:b/>
          <w:sz w:val="28"/>
          <w:szCs w:val="28"/>
        </w:rPr>
        <w:t>дополнительные (вспомогательные) направления</w:t>
      </w:r>
      <w:r w:rsidRPr="009B7761">
        <w:rPr>
          <w:rFonts w:ascii="Times New Roman" w:hAnsi="Times New Roman" w:cs="Times New Roman"/>
          <w:sz w:val="28"/>
          <w:szCs w:val="28"/>
        </w:rPr>
        <w:t xml:space="preserve"> пространственного развития: лечебно-оздоровительный туризм, специализированное образование и размещение центров </w:t>
      </w:r>
      <w:r w:rsidRPr="009B7761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компетенции, широкий спектр культурного туризма, спорт, паломничество </w:t>
      </w:r>
      <w:r w:rsidRPr="009B7761">
        <w:rPr>
          <w:rFonts w:ascii="Times New Roman" w:hAnsi="Times New Roman" w:cs="Times New Roman"/>
          <w:sz w:val="28"/>
          <w:szCs w:val="28"/>
          <w:highlight w:val="yellow"/>
        </w:rPr>
        <w:t>и другие.</w:t>
      </w:r>
    </w:p>
    <w:p w:rsidR="00926906" w:rsidRPr="00CA62E8" w:rsidRDefault="000D0910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09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6906" w:rsidRPr="00CA62E8">
        <w:rPr>
          <w:rFonts w:ascii="Times New Roman" w:hAnsi="Times New Roman" w:cs="Times New Roman"/>
          <w:b/>
          <w:sz w:val="28"/>
          <w:szCs w:val="28"/>
        </w:rPr>
        <w:t>Направление «логистика»</w:t>
      </w:r>
      <w:r w:rsidR="00926906" w:rsidRPr="00CA62E8">
        <w:rPr>
          <w:rFonts w:ascii="Times New Roman" w:hAnsi="Times New Roman" w:cs="Times New Roman"/>
          <w:sz w:val="28"/>
          <w:szCs w:val="28"/>
        </w:rPr>
        <w:t xml:space="preserve"> представлено двумя основными перспективными решениями: </w:t>
      </w:r>
      <w:r w:rsidR="004501BC">
        <w:rPr>
          <w:rFonts w:ascii="Times New Roman" w:hAnsi="Times New Roman" w:cs="Times New Roman"/>
          <w:sz w:val="28"/>
          <w:szCs w:val="28"/>
        </w:rPr>
        <w:t>во-первых,</w:t>
      </w:r>
      <w:r w:rsidR="00926906" w:rsidRPr="00CA62E8">
        <w:rPr>
          <w:rFonts w:ascii="Times New Roman" w:hAnsi="Times New Roman" w:cs="Times New Roman"/>
          <w:sz w:val="28"/>
          <w:szCs w:val="28"/>
        </w:rPr>
        <w:t xml:space="preserve"> - размещение</w:t>
      </w:r>
      <w:r w:rsidR="005F5C31">
        <w:rPr>
          <w:rFonts w:ascii="Times New Roman" w:hAnsi="Times New Roman" w:cs="Times New Roman"/>
          <w:sz w:val="28"/>
          <w:szCs w:val="28"/>
        </w:rPr>
        <w:t>м</w:t>
      </w:r>
      <w:r w:rsidR="00926906" w:rsidRPr="00CA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906" w:rsidRPr="00CA62E8">
        <w:rPr>
          <w:rFonts w:ascii="Times New Roman" w:hAnsi="Times New Roman" w:cs="Times New Roman"/>
          <w:sz w:val="28"/>
          <w:szCs w:val="28"/>
        </w:rPr>
        <w:t>мультимодального</w:t>
      </w:r>
      <w:proofErr w:type="spellEnd"/>
      <w:r w:rsidR="00926906" w:rsidRPr="00CA62E8">
        <w:rPr>
          <w:rFonts w:ascii="Times New Roman" w:hAnsi="Times New Roman" w:cs="Times New Roman"/>
          <w:sz w:val="28"/>
          <w:szCs w:val="28"/>
        </w:rPr>
        <w:t xml:space="preserve"> межрегионального транспортно-логистического комплекса на широтной связи «Таврида» </w:t>
      </w:r>
      <w:r w:rsidR="0098413D">
        <w:rPr>
          <w:rFonts w:ascii="Times New Roman" w:hAnsi="Times New Roman" w:cs="Times New Roman"/>
          <w:sz w:val="28"/>
          <w:szCs w:val="28"/>
        </w:rPr>
        <w:t xml:space="preserve">- это </w:t>
      </w:r>
      <w:r w:rsidR="0098413D" w:rsidRPr="00CA62E8">
        <w:rPr>
          <w:rFonts w:ascii="Times New Roman" w:hAnsi="Times New Roman" w:cs="Times New Roman"/>
          <w:sz w:val="28"/>
          <w:szCs w:val="28"/>
        </w:rPr>
        <w:t xml:space="preserve">МТЛК </w:t>
      </w:r>
      <w:r w:rsidR="00926906" w:rsidRPr="00CA62E8">
        <w:rPr>
          <w:rFonts w:ascii="Times New Roman" w:hAnsi="Times New Roman" w:cs="Times New Roman"/>
          <w:sz w:val="28"/>
          <w:szCs w:val="28"/>
        </w:rPr>
        <w:t>с территориями индустриальных парков и т</w:t>
      </w:r>
      <w:r w:rsidR="0098413D">
        <w:rPr>
          <w:rFonts w:ascii="Times New Roman" w:hAnsi="Times New Roman" w:cs="Times New Roman"/>
          <w:sz w:val="28"/>
          <w:szCs w:val="28"/>
        </w:rPr>
        <w:t>ранспортно-пересадочными узлами;</w:t>
      </w:r>
      <w:r w:rsidR="00926906" w:rsidRPr="00CA62E8">
        <w:rPr>
          <w:rFonts w:ascii="Times New Roman" w:hAnsi="Times New Roman" w:cs="Times New Roman"/>
          <w:sz w:val="28"/>
          <w:szCs w:val="28"/>
        </w:rPr>
        <w:t xml:space="preserve"> </w:t>
      </w:r>
      <w:r w:rsidR="004501BC">
        <w:rPr>
          <w:rFonts w:ascii="Times New Roman" w:hAnsi="Times New Roman" w:cs="Times New Roman"/>
          <w:sz w:val="28"/>
          <w:szCs w:val="28"/>
        </w:rPr>
        <w:t>во-</w:t>
      </w:r>
      <w:r w:rsidR="00926906" w:rsidRPr="00CA62E8">
        <w:rPr>
          <w:rFonts w:ascii="Times New Roman" w:hAnsi="Times New Roman" w:cs="Times New Roman"/>
          <w:sz w:val="28"/>
          <w:szCs w:val="28"/>
        </w:rPr>
        <w:t>втор</w:t>
      </w:r>
      <w:r w:rsidR="004501BC">
        <w:rPr>
          <w:rFonts w:ascii="Times New Roman" w:hAnsi="Times New Roman" w:cs="Times New Roman"/>
          <w:sz w:val="28"/>
          <w:szCs w:val="28"/>
        </w:rPr>
        <w:t>ых,</w:t>
      </w:r>
      <w:r w:rsidR="00926906" w:rsidRPr="00CA62E8">
        <w:rPr>
          <w:rFonts w:ascii="Times New Roman" w:hAnsi="Times New Roman" w:cs="Times New Roman"/>
          <w:sz w:val="28"/>
          <w:szCs w:val="28"/>
        </w:rPr>
        <w:t xml:space="preserve"> - формирование</w:t>
      </w:r>
      <w:r w:rsidR="005F5C31">
        <w:rPr>
          <w:rFonts w:ascii="Times New Roman" w:hAnsi="Times New Roman" w:cs="Times New Roman"/>
          <w:sz w:val="28"/>
          <w:szCs w:val="28"/>
        </w:rPr>
        <w:t>м</w:t>
      </w:r>
      <w:r w:rsidR="00926906" w:rsidRPr="00CA62E8">
        <w:rPr>
          <w:rFonts w:ascii="Times New Roman" w:hAnsi="Times New Roman" w:cs="Times New Roman"/>
          <w:sz w:val="28"/>
          <w:szCs w:val="28"/>
        </w:rPr>
        <w:t xml:space="preserve"> красивых и безопасных транзитных (межмуниципальных) туристических связей на территории городского округа, в том числе организация основной широтной туристической связи и узлов.</w:t>
      </w:r>
    </w:p>
    <w:p w:rsidR="00FB4D21" w:rsidRPr="00FB4D21" w:rsidRDefault="00FB4D21" w:rsidP="00FB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D21">
        <w:rPr>
          <w:rFonts w:ascii="Times New Roman" w:hAnsi="Times New Roman" w:cs="Times New Roman"/>
          <w:sz w:val="28"/>
          <w:szCs w:val="28"/>
        </w:rPr>
        <w:t xml:space="preserve">1. </w:t>
      </w:r>
      <w:r w:rsidRPr="000D0910">
        <w:rPr>
          <w:rFonts w:ascii="Times New Roman" w:hAnsi="Times New Roman" w:cs="Times New Roman"/>
          <w:b/>
          <w:i/>
          <w:sz w:val="28"/>
          <w:szCs w:val="28"/>
        </w:rPr>
        <w:t xml:space="preserve">Размещение МТЛК </w:t>
      </w:r>
      <w:r w:rsidRPr="00FB4D21">
        <w:rPr>
          <w:rFonts w:ascii="Times New Roman" w:hAnsi="Times New Roman" w:cs="Times New Roman"/>
          <w:sz w:val="28"/>
          <w:szCs w:val="28"/>
        </w:rPr>
        <w:t xml:space="preserve">на перешейке полуострова Крым и Керченского полуострова позволит собрать и распределить основные существующие и планируемые </w:t>
      </w:r>
      <w:r w:rsidRPr="00FB4D21">
        <w:rPr>
          <w:rFonts w:ascii="Times New Roman" w:hAnsi="Times New Roman" w:cs="Times New Roman"/>
          <w:sz w:val="28"/>
          <w:szCs w:val="28"/>
        </w:rPr>
        <w:t xml:space="preserve">автомобильные и </w:t>
      </w:r>
      <w:r w:rsidR="00D26891">
        <w:rPr>
          <w:rFonts w:ascii="Times New Roman" w:hAnsi="Times New Roman" w:cs="Times New Roman"/>
          <w:sz w:val="28"/>
          <w:szCs w:val="28"/>
        </w:rPr>
        <w:t>железнодорожные</w:t>
      </w:r>
      <w:r w:rsidRPr="00FB4D21">
        <w:rPr>
          <w:rFonts w:ascii="Times New Roman" w:hAnsi="Times New Roman" w:cs="Times New Roman"/>
          <w:sz w:val="28"/>
          <w:szCs w:val="28"/>
        </w:rPr>
        <w:t xml:space="preserve"> </w:t>
      </w:r>
      <w:r w:rsidRPr="00FB4D21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r w:rsidRPr="00FB4D21">
        <w:rPr>
          <w:rFonts w:ascii="Times New Roman" w:hAnsi="Times New Roman" w:cs="Times New Roman"/>
          <w:sz w:val="28"/>
          <w:szCs w:val="28"/>
        </w:rPr>
        <w:t>потоки</w:t>
      </w:r>
      <w:r w:rsidR="0098413D">
        <w:rPr>
          <w:rFonts w:ascii="Times New Roman" w:hAnsi="Times New Roman" w:cs="Times New Roman"/>
          <w:sz w:val="28"/>
          <w:szCs w:val="28"/>
        </w:rPr>
        <w:t xml:space="preserve"> Крыма</w:t>
      </w:r>
      <w:r w:rsidRPr="00FB4D21">
        <w:rPr>
          <w:rFonts w:ascii="Times New Roman" w:hAnsi="Times New Roman" w:cs="Times New Roman"/>
          <w:sz w:val="28"/>
          <w:szCs w:val="28"/>
        </w:rPr>
        <w:t>; обеспечит кратчайшую связь между Черным и Азовским морями, выход к порту Феодосии; обеспечит связи аэропортов Симферополя и Керчи с аэродромами, расположенными близ Феодосии (Кировское, Чкаловский, Коктебель Северный - Феодосия); обеспечит распределение основных магистральных инженерных коммуникаций (</w:t>
      </w:r>
      <w:r w:rsidR="00D26891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F65804">
        <w:rPr>
          <w:rFonts w:ascii="Times New Roman" w:hAnsi="Times New Roman" w:cs="Times New Roman"/>
          <w:sz w:val="28"/>
          <w:szCs w:val="28"/>
        </w:rPr>
        <w:t>–</w:t>
      </w:r>
      <w:r w:rsidR="00D26891">
        <w:rPr>
          <w:rFonts w:ascii="Times New Roman" w:hAnsi="Times New Roman" w:cs="Times New Roman"/>
          <w:sz w:val="28"/>
          <w:szCs w:val="28"/>
        </w:rPr>
        <w:t xml:space="preserve"> </w:t>
      </w:r>
      <w:r w:rsidR="00F65804">
        <w:rPr>
          <w:rFonts w:ascii="Times New Roman" w:hAnsi="Times New Roman" w:cs="Times New Roman"/>
          <w:sz w:val="28"/>
          <w:szCs w:val="28"/>
        </w:rPr>
        <w:t xml:space="preserve">это </w:t>
      </w:r>
      <w:r w:rsidRPr="00FB4D21">
        <w:rPr>
          <w:rFonts w:ascii="Times New Roman" w:hAnsi="Times New Roman" w:cs="Times New Roman"/>
          <w:sz w:val="28"/>
          <w:szCs w:val="28"/>
        </w:rPr>
        <w:t>электроснабжение и газоснабжение).</w:t>
      </w:r>
    </w:p>
    <w:p w:rsidR="00FB4D21" w:rsidRPr="00B80DBE" w:rsidRDefault="00FB4D21" w:rsidP="00FB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BE">
        <w:rPr>
          <w:rFonts w:ascii="Times New Roman" w:hAnsi="Times New Roman" w:cs="Times New Roman"/>
          <w:sz w:val="28"/>
          <w:szCs w:val="28"/>
        </w:rPr>
        <w:t xml:space="preserve">2. </w:t>
      </w:r>
      <w:r w:rsidRPr="000D0910">
        <w:rPr>
          <w:rFonts w:ascii="Times New Roman" w:hAnsi="Times New Roman" w:cs="Times New Roman"/>
          <w:b/>
          <w:i/>
          <w:sz w:val="28"/>
          <w:szCs w:val="28"/>
        </w:rPr>
        <w:t>Формирование красивых и безопасных туристических связей</w:t>
      </w:r>
      <w:r w:rsidRPr="00B80DBE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5B564A">
        <w:rPr>
          <w:rFonts w:ascii="Times New Roman" w:hAnsi="Times New Roman" w:cs="Times New Roman"/>
          <w:sz w:val="28"/>
          <w:szCs w:val="28"/>
        </w:rPr>
        <w:t>создание</w:t>
      </w:r>
      <w:r w:rsidRPr="00B80DBE">
        <w:rPr>
          <w:rFonts w:ascii="Times New Roman" w:hAnsi="Times New Roman" w:cs="Times New Roman"/>
          <w:sz w:val="28"/>
          <w:szCs w:val="28"/>
        </w:rPr>
        <w:t xml:space="preserve"> транзитной межмуниципальной туристической </w:t>
      </w:r>
      <w:r w:rsidR="00B80DBE" w:rsidRPr="00B80DBE">
        <w:rPr>
          <w:rFonts w:ascii="Times New Roman" w:hAnsi="Times New Roman" w:cs="Times New Roman"/>
          <w:sz w:val="28"/>
          <w:szCs w:val="28"/>
        </w:rPr>
        <w:t>дороги</w:t>
      </w:r>
      <w:r w:rsidRPr="00B80DBE">
        <w:rPr>
          <w:rFonts w:ascii="Times New Roman" w:hAnsi="Times New Roman" w:cs="Times New Roman"/>
          <w:sz w:val="28"/>
          <w:szCs w:val="28"/>
        </w:rPr>
        <w:t xml:space="preserve"> вдоль южно-</w:t>
      </w:r>
      <w:r w:rsidR="005B564A">
        <w:rPr>
          <w:rFonts w:ascii="Times New Roman" w:hAnsi="Times New Roman" w:cs="Times New Roman"/>
          <w:sz w:val="28"/>
          <w:szCs w:val="28"/>
        </w:rPr>
        <w:t>восточного</w:t>
      </w:r>
      <w:r w:rsidR="00B80DBE" w:rsidRPr="00B80DBE">
        <w:rPr>
          <w:rFonts w:ascii="Times New Roman" w:hAnsi="Times New Roman" w:cs="Times New Roman"/>
          <w:sz w:val="28"/>
          <w:szCs w:val="28"/>
        </w:rPr>
        <w:t xml:space="preserve"> </w:t>
      </w:r>
      <w:r w:rsidR="005B564A">
        <w:rPr>
          <w:rFonts w:ascii="Times New Roman" w:hAnsi="Times New Roman" w:cs="Times New Roman"/>
          <w:sz w:val="28"/>
          <w:szCs w:val="28"/>
        </w:rPr>
        <w:t xml:space="preserve">и южного берега Крымского полуострова, включая </w:t>
      </w:r>
      <w:r w:rsidR="00B80DBE" w:rsidRPr="00B80DBE">
        <w:rPr>
          <w:rFonts w:ascii="Times New Roman" w:hAnsi="Times New Roman" w:cs="Times New Roman"/>
          <w:sz w:val="28"/>
          <w:szCs w:val="28"/>
        </w:rPr>
        <w:t>Феодоси</w:t>
      </w:r>
      <w:r w:rsidR="005B564A">
        <w:rPr>
          <w:rFonts w:ascii="Times New Roman" w:hAnsi="Times New Roman" w:cs="Times New Roman"/>
          <w:sz w:val="28"/>
          <w:szCs w:val="28"/>
        </w:rPr>
        <w:t>ю</w:t>
      </w:r>
      <w:r w:rsidRPr="00B80DBE">
        <w:rPr>
          <w:rFonts w:ascii="Times New Roman" w:hAnsi="Times New Roman" w:cs="Times New Roman"/>
          <w:sz w:val="28"/>
          <w:szCs w:val="28"/>
        </w:rPr>
        <w:t xml:space="preserve"> – Судак</w:t>
      </w:r>
      <w:r w:rsidR="005B564A">
        <w:rPr>
          <w:rFonts w:ascii="Times New Roman" w:hAnsi="Times New Roman" w:cs="Times New Roman"/>
          <w:sz w:val="28"/>
          <w:szCs w:val="28"/>
        </w:rPr>
        <w:t xml:space="preserve"> - Алушту</w:t>
      </w:r>
      <w:r w:rsidR="00B80DBE" w:rsidRPr="00B80DBE">
        <w:rPr>
          <w:rFonts w:ascii="Times New Roman" w:hAnsi="Times New Roman" w:cs="Times New Roman"/>
          <w:sz w:val="28"/>
          <w:szCs w:val="28"/>
        </w:rPr>
        <w:t xml:space="preserve"> – Ялт</w:t>
      </w:r>
      <w:r w:rsidR="005B564A">
        <w:rPr>
          <w:rFonts w:ascii="Times New Roman" w:hAnsi="Times New Roman" w:cs="Times New Roman"/>
          <w:sz w:val="28"/>
          <w:szCs w:val="28"/>
        </w:rPr>
        <w:t>у с выходами на курортные зоны.</w:t>
      </w:r>
    </w:p>
    <w:p w:rsidR="0098413D" w:rsidRPr="00B80DBE" w:rsidRDefault="00FB4D21" w:rsidP="0098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BE">
        <w:rPr>
          <w:rFonts w:ascii="Times New Roman" w:hAnsi="Times New Roman" w:cs="Times New Roman"/>
          <w:sz w:val="28"/>
          <w:szCs w:val="28"/>
        </w:rPr>
        <w:t xml:space="preserve">Проектом предлагается ее организация в качестве основной приморской туристической связи, а также вспомогательного дублера </w:t>
      </w:r>
      <w:r w:rsidR="00B80DBE" w:rsidRPr="00B80DBE">
        <w:rPr>
          <w:rFonts w:ascii="Times New Roman" w:hAnsi="Times New Roman" w:cs="Times New Roman"/>
          <w:sz w:val="28"/>
          <w:szCs w:val="28"/>
        </w:rPr>
        <w:t>автомагистрали «Таврида»</w:t>
      </w:r>
      <w:r w:rsidR="00B80DBE" w:rsidRPr="00B80DBE">
        <w:rPr>
          <w:rFonts w:ascii="Times New Roman" w:hAnsi="Times New Roman" w:cs="Times New Roman"/>
          <w:sz w:val="28"/>
          <w:szCs w:val="28"/>
        </w:rPr>
        <w:t xml:space="preserve"> </w:t>
      </w:r>
      <w:r w:rsidRPr="00B80DBE">
        <w:rPr>
          <w:rFonts w:ascii="Times New Roman" w:hAnsi="Times New Roman" w:cs="Times New Roman"/>
          <w:sz w:val="28"/>
          <w:szCs w:val="28"/>
        </w:rPr>
        <w:t>и морских экономических путей.</w:t>
      </w:r>
      <w:r w:rsidR="0098413D" w:rsidRPr="00B80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13D" w:rsidRDefault="0098413D" w:rsidP="00984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10">
        <w:rPr>
          <w:rFonts w:ascii="Times New Roman" w:hAnsi="Times New Roman" w:cs="Times New Roman"/>
          <w:b/>
          <w:i/>
          <w:sz w:val="28"/>
          <w:szCs w:val="28"/>
        </w:rPr>
        <w:t>В качестве успешных примеров</w:t>
      </w:r>
      <w:r w:rsidRPr="00CA62E8">
        <w:rPr>
          <w:rFonts w:ascii="Times New Roman" w:hAnsi="Times New Roman" w:cs="Times New Roman"/>
          <w:sz w:val="28"/>
          <w:szCs w:val="28"/>
        </w:rPr>
        <w:t xml:space="preserve"> реализации данного направления можно </w:t>
      </w:r>
      <w:r w:rsidR="000C05BE">
        <w:rPr>
          <w:rFonts w:ascii="Times New Roman" w:hAnsi="Times New Roman" w:cs="Times New Roman"/>
          <w:sz w:val="28"/>
          <w:szCs w:val="28"/>
        </w:rPr>
        <w:t>отметить</w:t>
      </w:r>
      <w:r w:rsidRPr="00CA62E8">
        <w:rPr>
          <w:rFonts w:ascii="Times New Roman" w:hAnsi="Times New Roman" w:cs="Times New Roman"/>
          <w:sz w:val="28"/>
          <w:szCs w:val="28"/>
        </w:rPr>
        <w:t xml:space="preserve"> примеры организации ТЛК в России, в том числе близ Екатеринбурга, Новосибирска, Самары</w:t>
      </w:r>
      <w:r>
        <w:rPr>
          <w:rFonts w:ascii="Times New Roman" w:hAnsi="Times New Roman" w:cs="Times New Roman"/>
          <w:sz w:val="28"/>
          <w:szCs w:val="28"/>
        </w:rPr>
        <w:t>, Ростова-на-Дону,</w:t>
      </w:r>
      <w:r w:rsidRPr="00CA62E8">
        <w:rPr>
          <w:rFonts w:ascii="Times New Roman" w:hAnsi="Times New Roman" w:cs="Times New Roman"/>
          <w:sz w:val="28"/>
          <w:szCs w:val="28"/>
        </w:rPr>
        <w:t xml:space="preserve"> Казани, </w:t>
      </w:r>
      <w:r w:rsidRPr="00CA62E8">
        <w:rPr>
          <w:rFonts w:ascii="Times New Roman" w:hAnsi="Times New Roman" w:cs="Times New Roman"/>
          <w:sz w:val="28"/>
          <w:szCs w:val="28"/>
        </w:rPr>
        <w:lastRenderedPageBreak/>
        <w:t>Владивостока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62E8">
        <w:rPr>
          <w:rFonts w:ascii="Times New Roman" w:hAnsi="Times New Roman" w:cs="Times New Roman"/>
          <w:sz w:val="28"/>
          <w:szCs w:val="28"/>
        </w:rPr>
        <w:t xml:space="preserve"> а также создание в австралийском штате Виктория великой океанской дороги как туристической достопримечательности.</w:t>
      </w:r>
    </w:p>
    <w:p w:rsidR="00926906" w:rsidRPr="005F5C31" w:rsidRDefault="000D0910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D09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6906" w:rsidRPr="005F5C31">
        <w:rPr>
          <w:rFonts w:ascii="Times New Roman" w:hAnsi="Times New Roman" w:cs="Times New Roman"/>
          <w:b/>
          <w:sz w:val="28"/>
          <w:szCs w:val="28"/>
        </w:rPr>
        <w:t>Направление «агропромышленность»</w:t>
      </w:r>
      <w:r w:rsidR="00926906" w:rsidRPr="005F5C31">
        <w:rPr>
          <w:rFonts w:ascii="Times New Roman" w:hAnsi="Times New Roman" w:cs="Times New Roman"/>
          <w:sz w:val="28"/>
          <w:szCs w:val="28"/>
        </w:rPr>
        <w:t xml:space="preserve"> связано со следующими решениями:</w:t>
      </w:r>
    </w:p>
    <w:p w:rsidR="00926906" w:rsidRPr="005F5C31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CB">
        <w:rPr>
          <w:rFonts w:ascii="Times New Roman" w:hAnsi="Times New Roman" w:cs="Times New Roman"/>
          <w:b/>
          <w:sz w:val="28"/>
          <w:szCs w:val="28"/>
        </w:rPr>
        <w:t>1)</w:t>
      </w:r>
      <w:r w:rsidRPr="000A09CB">
        <w:rPr>
          <w:rFonts w:ascii="Times New Roman" w:hAnsi="Times New Roman" w:cs="Times New Roman"/>
          <w:b/>
          <w:sz w:val="28"/>
          <w:szCs w:val="28"/>
        </w:rPr>
        <w:tab/>
      </w:r>
      <w:r w:rsidRPr="005F5C31">
        <w:rPr>
          <w:rFonts w:ascii="Times New Roman" w:hAnsi="Times New Roman" w:cs="Times New Roman"/>
          <w:sz w:val="28"/>
          <w:szCs w:val="28"/>
        </w:rPr>
        <w:t xml:space="preserve">формирование комплекса тепличных хозяйств – </w:t>
      </w:r>
      <w:r w:rsidR="00C779D4">
        <w:rPr>
          <w:rFonts w:ascii="Times New Roman" w:hAnsi="Times New Roman" w:cs="Times New Roman"/>
          <w:sz w:val="28"/>
          <w:szCs w:val="28"/>
        </w:rPr>
        <w:t xml:space="preserve">это </w:t>
      </w:r>
      <w:r w:rsidRPr="005F5C31">
        <w:rPr>
          <w:rFonts w:ascii="Times New Roman" w:hAnsi="Times New Roman" w:cs="Times New Roman"/>
          <w:sz w:val="28"/>
          <w:szCs w:val="28"/>
        </w:rPr>
        <w:t>промышленные парники, теплицы, оранжереи для выращивания овощей</w:t>
      </w:r>
      <w:r w:rsidR="00CF1B2B">
        <w:rPr>
          <w:rFonts w:ascii="Times New Roman" w:hAnsi="Times New Roman" w:cs="Times New Roman"/>
          <w:sz w:val="28"/>
          <w:szCs w:val="28"/>
        </w:rPr>
        <w:t>, растений, грибов, цветов</w:t>
      </w:r>
      <w:r w:rsidRPr="005F5C31">
        <w:rPr>
          <w:rFonts w:ascii="Times New Roman" w:hAnsi="Times New Roman" w:cs="Times New Roman"/>
          <w:sz w:val="28"/>
          <w:szCs w:val="28"/>
        </w:rPr>
        <w:t>;</w:t>
      </w:r>
    </w:p>
    <w:p w:rsidR="00926906" w:rsidRPr="005F5C31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CB">
        <w:rPr>
          <w:rFonts w:ascii="Times New Roman" w:hAnsi="Times New Roman" w:cs="Times New Roman"/>
          <w:b/>
          <w:sz w:val="28"/>
          <w:szCs w:val="28"/>
        </w:rPr>
        <w:t>2)</w:t>
      </w:r>
      <w:r w:rsidRPr="000A09CB">
        <w:rPr>
          <w:rFonts w:ascii="Times New Roman" w:hAnsi="Times New Roman" w:cs="Times New Roman"/>
          <w:b/>
          <w:sz w:val="28"/>
          <w:szCs w:val="28"/>
        </w:rPr>
        <w:tab/>
      </w:r>
      <w:r w:rsidRPr="005F5C31">
        <w:rPr>
          <w:rFonts w:ascii="Times New Roman" w:hAnsi="Times New Roman" w:cs="Times New Roman"/>
          <w:sz w:val="28"/>
          <w:szCs w:val="28"/>
        </w:rPr>
        <w:t>развитие комплекса виноделия (</w:t>
      </w:r>
      <w:r w:rsidR="00CF1B2B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Pr="005F5C31">
        <w:rPr>
          <w:rFonts w:ascii="Times New Roman" w:hAnsi="Times New Roman" w:cs="Times New Roman"/>
          <w:sz w:val="28"/>
          <w:szCs w:val="28"/>
        </w:rPr>
        <w:t>марочных вин) и виноградного хозяйства;</w:t>
      </w:r>
    </w:p>
    <w:p w:rsidR="00926906" w:rsidRPr="005F5C31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CB">
        <w:rPr>
          <w:rFonts w:ascii="Times New Roman" w:hAnsi="Times New Roman" w:cs="Times New Roman"/>
          <w:b/>
          <w:sz w:val="28"/>
          <w:szCs w:val="28"/>
        </w:rPr>
        <w:t>3)</w:t>
      </w:r>
      <w:r w:rsidRPr="000A09CB">
        <w:rPr>
          <w:rFonts w:ascii="Times New Roman" w:hAnsi="Times New Roman" w:cs="Times New Roman"/>
          <w:b/>
          <w:sz w:val="28"/>
          <w:szCs w:val="28"/>
        </w:rPr>
        <w:tab/>
      </w:r>
      <w:r w:rsidRPr="005F5C31">
        <w:rPr>
          <w:rFonts w:ascii="Times New Roman" w:hAnsi="Times New Roman" w:cs="Times New Roman"/>
          <w:sz w:val="28"/>
          <w:szCs w:val="28"/>
        </w:rPr>
        <w:t>форми</w:t>
      </w:r>
      <w:r w:rsidR="00C779D4">
        <w:rPr>
          <w:rFonts w:ascii="Times New Roman" w:hAnsi="Times New Roman" w:cs="Times New Roman"/>
          <w:sz w:val="28"/>
          <w:szCs w:val="28"/>
        </w:rPr>
        <w:t xml:space="preserve">рование комплекса </w:t>
      </w:r>
      <w:proofErr w:type="spellStart"/>
      <w:r w:rsidR="00C779D4">
        <w:rPr>
          <w:rFonts w:ascii="Times New Roman" w:hAnsi="Times New Roman" w:cs="Times New Roman"/>
          <w:sz w:val="28"/>
          <w:szCs w:val="28"/>
        </w:rPr>
        <w:t>морекультуры</w:t>
      </w:r>
      <w:proofErr w:type="spellEnd"/>
      <w:r w:rsidR="00C779D4">
        <w:rPr>
          <w:rFonts w:ascii="Times New Roman" w:hAnsi="Times New Roman" w:cs="Times New Roman"/>
          <w:sz w:val="28"/>
          <w:szCs w:val="28"/>
        </w:rPr>
        <w:t xml:space="preserve"> - </w:t>
      </w:r>
      <w:r w:rsidRPr="005F5C31">
        <w:rPr>
          <w:rFonts w:ascii="Times New Roman" w:hAnsi="Times New Roman" w:cs="Times New Roman"/>
          <w:sz w:val="28"/>
          <w:szCs w:val="28"/>
        </w:rPr>
        <w:t>разведение диких морских мо</w:t>
      </w:r>
      <w:r w:rsidR="00C779D4">
        <w:rPr>
          <w:rFonts w:ascii="Times New Roman" w:hAnsi="Times New Roman" w:cs="Times New Roman"/>
          <w:sz w:val="28"/>
          <w:szCs w:val="28"/>
        </w:rPr>
        <w:t>ллюсков в открытой морской воде</w:t>
      </w:r>
      <w:r w:rsidRPr="005F5C31">
        <w:rPr>
          <w:rFonts w:ascii="Times New Roman" w:hAnsi="Times New Roman" w:cs="Times New Roman"/>
          <w:sz w:val="28"/>
          <w:szCs w:val="28"/>
        </w:rPr>
        <w:t>;</w:t>
      </w:r>
    </w:p>
    <w:p w:rsidR="00926906" w:rsidRPr="005F5C31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CB">
        <w:rPr>
          <w:rFonts w:ascii="Times New Roman" w:hAnsi="Times New Roman" w:cs="Times New Roman"/>
          <w:b/>
          <w:sz w:val="28"/>
          <w:szCs w:val="28"/>
        </w:rPr>
        <w:t>4)</w:t>
      </w:r>
      <w:r w:rsidRPr="000A09CB">
        <w:rPr>
          <w:rFonts w:ascii="Times New Roman" w:hAnsi="Times New Roman" w:cs="Times New Roman"/>
          <w:b/>
          <w:sz w:val="28"/>
          <w:szCs w:val="28"/>
        </w:rPr>
        <w:tab/>
      </w:r>
      <w:r w:rsidRPr="005F5C31">
        <w:rPr>
          <w:rFonts w:ascii="Times New Roman" w:hAnsi="Times New Roman" w:cs="Times New Roman"/>
          <w:sz w:val="28"/>
          <w:szCs w:val="28"/>
        </w:rPr>
        <w:t>организация форелевых ферм и ферм морских моллюсков с использованием специальных установок замкнутого водоснабжения;</w:t>
      </w:r>
    </w:p>
    <w:p w:rsidR="00926906" w:rsidRPr="005F5C31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CB">
        <w:rPr>
          <w:rFonts w:ascii="Times New Roman" w:hAnsi="Times New Roman" w:cs="Times New Roman"/>
          <w:b/>
          <w:sz w:val="28"/>
          <w:szCs w:val="28"/>
        </w:rPr>
        <w:t>5)</w:t>
      </w:r>
      <w:r w:rsidRPr="000A09CB">
        <w:rPr>
          <w:rFonts w:ascii="Times New Roman" w:hAnsi="Times New Roman" w:cs="Times New Roman"/>
          <w:b/>
          <w:sz w:val="28"/>
          <w:szCs w:val="28"/>
        </w:rPr>
        <w:tab/>
      </w:r>
      <w:r w:rsidRPr="005F5C31">
        <w:rPr>
          <w:rFonts w:ascii="Times New Roman" w:hAnsi="Times New Roman" w:cs="Times New Roman"/>
          <w:sz w:val="28"/>
          <w:szCs w:val="28"/>
        </w:rPr>
        <w:t>формирование комплекса птичьих (фазановых) ферм;</w:t>
      </w:r>
    </w:p>
    <w:p w:rsidR="00926906" w:rsidRPr="005F5C31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CB">
        <w:rPr>
          <w:rFonts w:ascii="Times New Roman" w:hAnsi="Times New Roman" w:cs="Times New Roman"/>
          <w:b/>
          <w:sz w:val="28"/>
          <w:szCs w:val="28"/>
        </w:rPr>
        <w:t>6)</w:t>
      </w:r>
      <w:r w:rsidRPr="000A09CB">
        <w:rPr>
          <w:rFonts w:ascii="Times New Roman" w:hAnsi="Times New Roman" w:cs="Times New Roman"/>
          <w:b/>
          <w:sz w:val="28"/>
          <w:szCs w:val="28"/>
        </w:rPr>
        <w:tab/>
      </w:r>
      <w:r w:rsidRPr="005F5C31">
        <w:rPr>
          <w:rFonts w:ascii="Times New Roman" w:hAnsi="Times New Roman" w:cs="Times New Roman"/>
          <w:sz w:val="28"/>
          <w:szCs w:val="28"/>
        </w:rPr>
        <w:t xml:space="preserve">организация комплекса </w:t>
      </w:r>
      <w:proofErr w:type="spellStart"/>
      <w:r w:rsidRPr="005F5C31">
        <w:rPr>
          <w:rFonts w:ascii="Times New Roman" w:hAnsi="Times New Roman" w:cs="Times New Roman"/>
          <w:sz w:val="28"/>
          <w:szCs w:val="28"/>
        </w:rPr>
        <w:t>гелицекультуры</w:t>
      </w:r>
      <w:proofErr w:type="spellEnd"/>
      <w:r w:rsidRPr="005F5C31">
        <w:rPr>
          <w:rFonts w:ascii="Times New Roman" w:hAnsi="Times New Roman" w:cs="Times New Roman"/>
          <w:sz w:val="28"/>
          <w:szCs w:val="28"/>
        </w:rPr>
        <w:t xml:space="preserve"> (улиточных ферм);</w:t>
      </w:r>
    </w:p>
    <w:p w:rsidR="00926906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CB">
        <w:rPr>
          <w:rFonts w:ascii="Times New Roman" w:hAnsi="Times New Roman" w:cs="Times New Roman"/>
          <w:b/>
          <w:sz w:val="28"/>
          <w:szCs w:val="28"/>
        </w:rPr>
        <w:t>7)</w:t>
      </w:r>
      <w:r w:rsidRPr="000A09CB">
        <w:rPr>
          <w:rFonts w:ascii="Times New Roman" w:hAnsi="Times New Roman" w:cs="Times New Roman"/>
          <w:b/>
          <w:sz w:val="28"/>
          <w:szCs w:val="28"/>
        </w:rPr>
        <w:tab/>
      </w:r>
      <w:r w:rsidRPr="005F5C3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5F5C31">
        <w:rPr>
          <w:rFonts w:ascii="Times New Roman" w:hAnsi="Times New Roman" w:cs="Times New Roman"/>
          <w:sz w:val="28"/>
          <w:szCs w:val="28"/>
        </w:rPr>
        <w:t>агрофармкластера</w:t>
      </w:r>
      <w:proofErr w:type="spellEnd"/>
      <w:r w:rsidRPr="005F5C31">
        <w:rPr>
          <w:rFonts w:ascii="Times New Roman" w:hAnsi="Times New Roman" w:cs="Times New Roman"/>
          <w:sz w:val="28"/>
          <w:szCs w:val="28"/>
        </w:rPr>
        <w:t xml:space="preserve"> в целях выращивания и сбора лечебных видов трав.</w:t>
      </w:r>
    </w:p>
    <w:p w:rsidR="008E11AA" w:rsidRPr="008E11AA" w:rsidRDefault="008E11AA" w:rsidP="008E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AA">
        <w:rPr>
          <w:rFonts w:ascii="Times New Roman" w:hAnsi="Times New Roman" w:cs="Times New Roman"/>
          <w:sz w:val="28"/>
          <w:szCs w:val="28"/>
        </w:rPr>
        <w:t xml:space="preserve">1. </w:t>
      </w:r>
      <w:r w:rsidRPr="000D0910">
        <w:rPr>
          <w:rFonts w:ascii="Times New Roman" w:hAnsi="Times New Roman" w:cs="Times New Roman"/>
          <w:b/>
          <w:i/>
          <w:sz w:val="28"/>
          <w:szCs w:val="28"/>
        </w:rPr>
        <w:t>Размещение комплексов тепличных хозяйств</w:t>
      </w:r>
      <w:r w:rsidRPr="008E11AA">
        <w:rPr>
          <w:rFonts w:ascii="Times New Roman" w:hAnsi="Times New Roman" w:cs="Times New Roman"/>
          <w:sz w:val="28"/>
          <w:szCs w:val="28"/>
        </w:rPr>
        <w:t xml:space="preserve"> предусмотрено на равнинных землях </w:t>
      </w:r>
      <w:r w:rsidR="00401FF0">
        <w:rPr>
          <w:rFonts w:ascii="Times New Roman" w:hAnsi="Times New Roman" w:cs="Times New Roman"/>
          <w:sz w:val="28"/>
          <w:szCs w:val="28"/>
        </w:rPr>
        <w:t>к северо-западу от сел</w:t>
      </w:r>
      <w:r w:rsidR="006119F1">
        <w:rPr>
          <w:rFonts w:ascii="Times New Roman" w:hAnsi="Times New Roman" w:cs="Times New Roman"/>
          <w:sz w:val="28"/>
          <w:szCs w:val="28"/>
        </w:rPr>
        <w:t>а</w:t>
      </w:r>
      <w:r w:rsidRPr="008E11AA">
        <w:rPr>
          <w:rFonts w:ascii="Times New Roman" w:hAnsi="Times New Roman" w:cs="Times New Roman"/>
          <w:sz w:val="28"/>
          <w:szCs w:val="28"/>
        </w:rPr>
        <w:t xml:space="preserve"> Ближнее и </w:t>
      </w:r>
      <w:r w:rsidR="006119F1">
        <w:rPr>
          <w:rFonts w:ascii="Times New Roman" w:hAnsi="Times New Roman" w:cs="Times New Roman"/>
          <w:sz w:val="28"/>
          <w:szCs w:val="28"/>
        </w:rPr>
        <w:t xml:space="preserve">села </w:t>
      </w:r>
      <w:r w:rsidRPr="008E11AA">
        <w:rPr>
          <w:rFonts w:ascii="Times New Roman" w:hAnsi="Times New Roman" w:cs="Times New Roman"/>
          <w:sz w:val="28"/>
          <w:szCs w:val="28"/>
        </w:rPr>
        <w:t xml:space="preserve">Степное. </w:t>
      </w:r>
    </w:p>
    <w:p w:rsidR="008E11AA" w:rsidRPr="008E11AA" w:rsidRDefault="008E11AA" w:rsidP="008E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AA">
        <w:rPr>
          <w:rFonts w:ascii="Times New Roman" w:hAnsi="Times New Roman" w:cs="Times New Roman"/>
          <w:sz w:val="28"/>
          <w:szCs w:val="28"/>
        </w:rPr>
        <w:t xml:space="preserve">2. </w:t>
      </w:r>
      <w:r w:rsidRPr="000D0910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Перспективное размещение винодельческих заводов </w:t>
      </w:r>
      <w:r w:rsidRPr="000D0910">
        <w:rPr>
          <w:rFonts w:ascii="Times New Roman" w:hAnsi="Times New Roman" w:cs="Times New Roman"/>
          <w:b/>
          <w:i/>
          <w:sz w:val="28"/>
          <w:szCs w:val="28"/>
        </w:rPr>
        <w:t>марочных вин</w:t>
      </w:r>
      <w:r w:rsidRPr="008E11AA">
        <w:rPr>
          <w:rFonts w:ascii="Times New Roman" w:hAnsi="Times New Roman" w:cs="Times New Roman"/>
          <w:sz w:val="28"/>
          <w:szCs w:val="28"/>
        </w:rPr>
        <w:t xml:space="preserve"> </w:t>
      </w:r>
      <w:r w:rsidRPr="008E11AA">
        <w:rPr>
          <w:rFonts w:ascii="Times New Roman" w:hAnsi="Times New Roman" w:cs="Times New Roman"/>
          <w:sz w:val="28"/>
          <w:szCs w:val="28"/>
        </w:rPr>
        <w:t>рассматривается в районе населенных пунктов – центров существующих и перспективных виноградников –</w:t>
      </w:r>
      <w:r w:rsidR="00BA1604">
        <w:rPr>
          <w:rFonts w:ascii="Times New Roman" w:hAnsi="Times New Roman" w:cs="Times New Roman"/>
          <w:sz w:val="28"/>
          <w:szCs w:val="28"/>
        </w:rPr>
        <w:t xml:space="preserve"> </w:t>
      </w:r>
      <w:r w:rsidRPr="008E11AA">
        <w:rPr>
          <w:rFonts w:ascii="Times New Roman" w:hAnsi="Times New Roman" w:cs="Times New Roman"/>
          <w:sz w:val="28"/>
          <w:szCs w:val="28"/>
        </w:rPr>
        <w:t>Коктебел</w:t>
      </w:r>
      <w:r w:rsidR="00E848B4">
        <w:rPr>
          <w:rFonts w:ascii="Times New Roman" w:hAnsi="Times New Roman" w:cs="Times New Roman"/>
          <w:sz w:val="28"/>
          <w:szCs w:val="28"/>
        </w:rPr>
        <w:t>я</w:t>
      </w:r>
      <w:r w:rsidRPr="008E1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1AA">
        <w:rPr>
          <w:rFonts w:ascii="Times New Roman" w:hAnsi="Times New Roman" w:cs="Times New Roman"/>
          <w:sz w:val="28"/>
          <w:szCs w:val="28"/>
        </w:rPr>
        <w:t>Щебетовк</w:t>
      </w:r>
      <w:r w:rsidR="00E848B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E11AA">
        <w:rPr>
          <w:rFonts w:ascii="Times New Roman" w:hAnsi="Times New Roman" w:cs="Times New Roman"/>
          <w:sz w:val="28"/>
          <w:szCs w:val="28"/>
        </w:rPr>
        <w:t>, Южно</w:t>
      </w:r>
      <w:r w:rsidR="00E848B4">
        <w:rPr>
          <w:rFonts w:ascii="Times New Roman" w:hAnsi="Times New Roman" w:cs="Times New Roman"/>
          <w:sz w:val="28"/>
          <w:szCs w:val="28"/>
        </w:rPr>
        <w:t>го</w:t>
      </w:r>
      <w:r w:rsidRPr="008E11AA">
        <w:rPr>
          <w:rFonts w:ascii="Times New Roman" w:hAnsi="Times New Roman" w:cs="Times New Roman"/>
          <w:sz w:val="28"/>
          <w:szCs w:val="28"/>
        </w:rPr>
        <w:t>, Насыпно</w:t>
      </w:r>
      <w:r w:rsidR="00E848B4">
        <w:rPr>
          <w:rFonts w:ascii="Times New Roman" w:hAnsi="Times New Roman" w:cs="Times New Roman"/>
          <w:sz w:val="28"/>
          <w:szCs w:val="28"/>
        </w:rPr>
        <w:t>го</w:t>
      </w:r>
      <w:r w:rsidRPr="008E11AA">
        <w:rPr>
          <w:rFonts w:ascii="Times New Roman" w:hAnsi="Times New Roman" w:cs="Times New Roman"/>
          <w:sz w:val="28"/>
          <w:szCs w:val="28"/>
        </w:rPr>
        <w:t xml:space="preserve">.  Сами зоны новых виноградников предусмотрены южнее притока реки </w:t>
      </w:r>
      <w:proofErr w:type="spellStart"/>
      <w:r w:rsidRPr="008E11AA">
        <w:rPr>
          <w:rFonts w:ascii="Times New Roman" w:hAnsi="Times New Roman" w:cs="Times New Roman"/>
          <w:sz w:val="28"/>
          <w:szCs w:val="28"/>
        </w:rPr>
        <w:t>Байбуга</w:t>
      </w:r>
      <w:proofErr w:type="spellEnd"/>
      <w:r w:rsidRPr="008E11AA">
        <w:rPr>
          <w:rFonts w:ascii="Times New Roman" w:hAnsi="Times New Roman" w:cs="Times New Roman"/>
          <w:sz w:val="28"/>
          <w:szCs w:val="28"/>
        </w:rPr>
        <w:t xml:space="preserve"> - ручья </w:t>
      </w:r>
      <w:proofErr w:type="spellStart"/>
      <w:r w:rsidRPr="008E11AA">
        <w:rPr>
          <w:rFonts w:ascii="Times New Roman" w:hAnsi="Times New Roman" w:cs="Times New Roman"/>
          <w:sz w:val="28"/>
          <w:szCs w:val="28"/>
        </w:rPr>
        <w:t>Чобан-Чокрак</w:t>
      </w:r>
      <w:proofErr w:type="spellEnd"/>
      <w:r w:rsidRPr="008E11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1AA" w:rsidRPr="00BA1604" w:rsidRDefault="008E11AA" w:rsidP="008E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04">
        <w:rPr>
          <w:rFonts w:ascii="Times New Roman" w:hAnsi="Times New Roman" w:cs="Times New Roman"/>
          <w:sz w:val="28"/>
          <w:szCs w:val="28"/>
        </w:rPr>
        <w:t xml:space="preserve">3. </w:t>
      </w:r>
      <w:r w:rsidRPr="000D0910">
        <w:rPr>
          <w:rFonts w:ascii="Times New Roman" w:hAnsi="Times New Roman" w:cs="Times New Roman"/>
          <w:b/>
          <w:i/>
          <w:sz w:val="28"/>
          <w:szCs w:val="28"/>
        </w:rPr>
        <w:t xml:space="preserve">Проектными зонами развития </w:t>
      </w:r>
      <w:proofErr w:type="spellStart"/>
      <w:r w:rsidRPr="000D0910">
        <w:rPr>
          <w:rFonts w:ascii="Times New Roman" w:hAnsi="Times New Roman" w:cs="Times New Roman"/>
          <w:b/>
          <w:i/>
          <w:sz w:val="28"/>
          <w:szCs w:val="28"/>
        </w:rPr>
        <w:t>морекультуры</w:t>
      </w:r>
      <w:proofErr w:type="spellEnd"/>
      <w:r w:rsidRPr="00BA1604">
        <w:rPr>
          <w:rFonts w:ascii="Times New Roman" w:hAnsi="Times New Roman" w:cs="Times New Roman"/>
          <w:sz w:val="28"/>
          <w:szCs w:val="28"/>
        </w:rPr>
        <w:t xml:space="preserve"> следует рассматривать морские территории </w:t>
      </w:r>
      <w:proofErr w:type="gramStart"/>
      <w:r w:rsidRPr="00BA1604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BA1604" w:rsidRPr="00BA1604">
        <w:rPr>
          <w:rFonts w:ascii="Times New Roman" w:hAnsi="Times New Roman" w:cs="Times New Roman"/>
          <w:sz w:val="28"/>
          <w:szCs w:val="28"/>
        </w:rPr>
        <w:t>Курортн</w:t>
      </w:r>
      <w:r w:rsidR="00FA6FAF">
        <w:rPr>
          <w:rFonts w:ascii="Times New Roman" w:hAnsi="Times New Roman" w:cs="Times New Roman"/>
          <w:sz w:val="28"/>
          <w:szCs w:val="28"/>
        </w:rPr>
        <w:t>ое</w:t>
      </w:r>
      <w:r w:rsidRPr="00BA1604">
        <w:rPr>
          <w:rFonts w:ascii="Times New Roman" w:hAnsi="Times New Roman" w:cs="Times New Roman"/>
          <w:sz w:val="28"/>
          <w:szCs w:val="28"/>
        </w:rPr>
        <w:t xml:space="preserve"> и водной территорией</w:t>
      </w:r>
      <w:proofErr w:type="gramEnd"/>
      <w:r w:rsidRPr="00BA1604">
        <w:rPr>
          <w:rFonts w:ascii="Times New Roman" w:hAnsi="Times New Roman" w:cs="Times New Roman"/>
          <w:sz w:val="28"/>
          <w:szCs w:val="28"/>
        </w:rPr>
        <w:t xml:space="preserve"> регионального ландшафтно-рекреационного парка Лисья бухта – </w:t>
      </w:r>
      <w:proofErr w:type="spellStart"/>
      <w:r w:rsidRPr="00BA1604">
        <w:rPr>
          <w:rFonts w:ascii="Times New Roman" w:hAnsi="Times New Roman" w:cs="Times New Roman"/>
          <w:sz w:val="28"/>
          <w:szCs w:val="28"/>
        </w:rPr>
        <w:t>Эчки-Даг</w:t>
      </w:r>
      <w:proofErr w:type="spellEnd"/>
      <w:r w:rsidRPr="00BA1604">
        <w:rPr>
          <w:rFonts w:ascii="Times New Roman" w:hAnsi="Times New Roman" w:cs="Times New Roman"/>
          <w:sz w:val="28"/>
          <w:szCs w:val="28"/>
        </w:rPr>
        <w:t>, (</w:t>
      </w:r>
      <w:r w:rsidR="00FD5B37">
        <w:rPr>
          <w:rFonts w:ascii="Times New Roman" w:hAnsi="Times New Roman" w:cs="Times New Roman"/>
          <w:sz w:val="28"/>
          <w:szCs w:val="28"/>
        </w:rPr>
        <w:t xml:space="preserve">это </w:t>
      </w:r>
      <w:r w:rsidRPr="00BA1604">
        <w:rPr>
          <w:rFonts w:ascii="Times New Roman" w:hAnsi="Times New Roman" w:cs="Times New Roman"/>
          <w:sz w:val="28"/>
          <w:szCs w:val="28"/>
        </w:rPr>
        <w:t>зона, свободная от статуса ООПТ); морские территории между Коктебел</w:t>
      </w:r>
      <w:r w:rsidR="00BA1604" w:rsidRPr="00BA1604">
        <w:rPr>
          <w:rFonts w:ascii="Times New Roman" w:hAnsi="Times New Roman" w:cs="Times New Roman"/>
          <w:sz w:val="28"/>
          <w:szCs w:val="28"/>
        </w:rPr>
        <w:t>ем</w:t>
      </w:r>
      <w:r w:rsidRPr="00BA1604">
        <w:rPr>
          <w:rFonts w:ascii="Times New Roman" w:hAnsi="Times New Roman" w:cs="Times New Roman"/>
          <w:sz w:val="28"/>
          <w:szCs w:val="28"/>
        </w:rPr>
        <w:t xml:space="preserve"> и водной территорией регионального ландшафтно-рекреационного парка Тихая бухта</w:t>
      </w:r>
      <w:r w:rsidR="00FD5B37">
        <w:rPr>
          <w:rFonts w:ascii="Times New Roman" w:hAnsi="Times New Roman" w:cs="Times New Roman"/>
          <w:sz w:val="28"/>
          <w:szCs w:val="28"/>
        </w:rPr>
        <w:t xml:space="preserve"> </w:t>
      </w:r>
      <w:r w:rsidRPr="00BA1604">
        <w:rPr>
          <w:rFonts w:ascii="Times New Roman" w:hAnsi="Times New Roman" w:cs="Times New Roman"/>
          <w:sz w:val="28"/>
          <w:szCs w:val="28"/>
        </w:rPr>
        <w:t xml:space="preserve">– </w:t>
      </w:r>
      <w:r w:rsidR="00BA1604">
        <w:rPr>
          <w:rFonts w:ascii="Times New Roman" w:hAnsi="Times New Roman" w:cs="Times New Roman"/>
          <w:sz w:val="28"/>
          <w:szCs w:val="28"/>
        </w:rPr>
        <w:t xml:space="preserve">это </w:t>
      </w:r>
      <w:r w:rsidRPr="00BA1604">
        <w:rPr>
          <w:rFonts w:ascii="Times New Roman" w:hAnsi="Times New Roman" w:cs="Times New Roman"/>
          <w:sz w:val="28"/>
          <w:szCs w:val="28"/>
        </w:rPr>
        <w:t xml:space="preserve">части бухт Мертвая и Коктебель. </w:t>
      </w:r>
    </w:p>
    <w:p w:rsidR="008E11AA" w:rsidRPr="00BA1604" w:rsidRDefault="008E11AA" w:rsidP="008E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0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D0910">
        <w:rPr>
          <w:rFonts w:ascii="Times New Roman" w:hAnsi="Times New Roman" w:cs="Times New Roman"/>
          <w:b/>
          <w:i/>
          <w:sz w:val="28"/>
          <w:szCs w:val="28"/>
        </w:rPr>
        <w:t>Организация форелевых ферм и ферм морских моллюсков с использованием специальных установок за</w:t>
      </w:r>
      <w:r w:rsidR="008F2097" w:rsidRPr="000D0910">
        <w:rPr>
          <w:rFonts w:ascii="Times New Roman" w:hAnsi="Times New Roman" w:cs="Times New Roman"/>
          <w:b/>
          <w:i/>
          <w:sz w:val="28"/>
          <w:szCs w:val="28"/>
        </w:rPr>
        <w:t xml:space="preserve">мкнутого водоснабжения, птичьих </w:t>
      </w:r>
      <w:r w:rsidRPr="000D0910">
        <w:rPr>
          <w:rFonts w:ascii="Times New Roman" w:hAnsi="Times New Roman" w:cs="Times New Roman"/>
          <w:b/>
          <w:i/>
          <w:sz w:val="28"/>
          <w:szCs w:val="28"/>
        </w:rPr>
        <w:t>ферм и улиточных ферм</w:t>
      </w:r>
      <w:r w:rsidRPr="00BA1604">
        <w:rPr>
          <w:rFonts w:ascii="Times New Roman" w:hAnsi="Times New Roman" w:cs="Times New Roman"/>
          <w:sz w:val="28"/>
          <w:szCs w:val="28"/>
        </w:rPr>
        <w:t xml:space="preserve"> предусмотрено близ населенных пунктов –</w:t>
      </w:r>
      <w:r w:rsidR="00E5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04">
        <w:rPr>
          <w:rFonts w:ascii="Times New Roman" w:hAnsi="Times New Roman" w:cs="Times New Roman"/>
          <w:sz w:val="28"/>
          <w:szCs w:val="28"/>
        </w:rPr>
        <w:t>Щебетовка</w:t>
      </w:r>
      <w:proofErr w:type="spellEnd"/>
      <w:r w:rsidRPr="00BA1604">
        <w:rPr>
          <w:rFonts w:ascii="Times New Roman" w:hAnsi="Times New Roman" w:cs="Times New Roman"/>
          <w:sz w:val="28"/>
          <w:szCs w:val="28"/>
        </w:rPr>
        <w:t xml:space="preserve">, территории Кипарис </w:t>
      </w:r>
      <w:r w:rsidR="00BA1604">
        <w:rPr>
          <w:rFonts w:ascii="Times New Roman" w:hAnsi="Times New Roman" w:cs="Times New Roman"/>
          <w:sz w:val="28"/>
          <w:szCs w:val="28"/>
        </w:rPr>
        <w:t>Коктебеля</w:t>
      </w:r>
      <w:r w:rsidRPr="00BA1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04">
        <w:rPr>
          <w:rFonts w:ascii="Times New Roman" w:hAnsi="Times New Roman" w:cs="Times New Roman"/>
          <w:sz w:val="28"/>
          <w:szCs w:val="28"/>
        </w:rPr>
        <w:t>Наниково</w:t>
      </w:r>
      <w:proofErr w:type="spellEnd"/>
      <w:r w:rsidRPr="00BA1604">
        <w:rPr>
          <w:rFonts w:ascii="Times New Roman" w:hAnsi="Times New Roman" w:cs="Times New Roman"/>
          <w:sz w:val="28"/>
          <w:szCs w:val="28"/>
        </w:rPr>
        <w:t xml:space="preserve">, Южное и садового товарищества Волна </w:t>
      </w:r>
      <w:r w:rsidR="00BA1604">
        <w:rPr>
          <w:rFonts w:ascii="Times New Roman" w:hAnsi="Times New Roman" w:cs="Times New Roman"/>
          <w:sz w:val="28"/>
          <w:szCs w:val="28"/>
        </w:rPr>
        <w:t>близ</w:t>
      </w:r>
      <w:r w:rsidRPr="00B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04">
        <w:rPr>
          <w:rFonts w:ascii="Times New Roman" w:hAnsi="Times New Roman" w:cs="Times New Roman"/>
          <w:sz w:val="28"/>
          <w:szCs w:val="28"/>
        </w:rPr>
        <w:t>Орджоникижзе</w:t>
      </w:r>
      <w:proofErr w:type="spellEnd"/>
      <w:r w:rsidRPr="00BA1604">
        <w:rPr>
          <w:rFonts w:ascii="Times New Roman" w:hAnsi="Times New Roman" w:cs="Times New Roman"/>
          <w:sz w:val="28"/>
          <w:szCs w:val="28"/>
        </w:rPr>
        <w:t>.</w:t>
      </w:r>
    </w:p>
    <w:p w:rsidR="00926906" w:rsidRPr="00BA1604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10">
        <w:rPr>
          <w:rFonts w:ascii="Times New Roman" w:hAnsi="Times New Roman" w:cs="Times New Roman"/>
          <w:b/>
          <w:i/>
          <w:sz w:val="28"/>
          <w:szCs w:val="28"/>
        </w:rPr>
        <w:t>Успешными реализованными примерами</w:t>
      </w:r>
      <w:r w:rsidRPr="00BA1604">
        <w:rPr>
          <w:rFonts w:ascii="Times New Roman" w:hAnsi="Times New Roman" w:cs="Times New Roman"/>
          <w:sz w:val="28"/>
          <w:szCs w:val="28"/>
        </w:rPr>
        <w:t xml:space="preserve"> данного направления являются:</w:t>
      </w:r>
    </w:p>
    <w:p w:rsidR="00926906" w:rsidRPr="00BA1604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04">
        <w:rPr>
          <w:rFonts w:ascii="Times New Roman" w:hAnsi="Times New Roman" w:cs="Times New Roman"/>
          <w:sz w:val="28"/>
          <w:szCs w:val="28"/>
        </w:rPr>
        <w:t>1)</w:t>
      </w:r>
      <w:r w:rsidRPr="00BA1604">
        <w:rPr>
          <w:rFonts w:ascii="Times New Roman" w:hAnsi="Times New Roman" w:cs="Times New Roman"/>
          <w:sz w:val="28"/>
          <w:szCs w:val="28"/>
        </w:rPr>
        <w:tab/>
        <w:t xml:space="preserve">тепличные комплексы в регионе </w:t>
      </w:r>
      <w:proofErr w:type="spellStart"/>
      <w:r w:rsidRPr="00BA1604">
        <w:rPr>
          <w:rFonts w:ascii="Times New Roman" w:hAnsi="Times New Roman" w:cs="Times New Roman"/>
          <w:sz w:val="28"/>
          <w:szCs w:val="28"/>
        </w:rPr>
        <w:t>Вестланд</w:t>
      </w:r>
      <w:proofErr w:type="spellEnd"/>
      <w:r w:rsidRPr="00BA1604">
        <w:rPr>
          <w:rFonts w:ascii="Times New Roman" w:hAnsi="Times New Roman" w:cs="Times New Roman"/>
          <w:sz w:val="28"/>
          <w:szCs w:val="28"/>
        </w:rPr>
        <w:t>, Нидерланды;</w:t>
      </w:r>
    </w:p>
    <w:p w:rsidR="00926906" w:rsidRPr="00BA1604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04">
        <w:rPr>
          <w:rFonts w:ascii="Times New Roman" w:hAnsi="Times New Roman" w:cs="Times New Roman"/>
          <w:sz w:val="28"/>
          <w:szCs w:val="28"/>
        </w:rPr>
        <w:t>2)</w:t>
      </w:r>
      <w:r w:rsidRPr="00BA1604">
        <w:rPr>
          <w:rFonts w:ascii="Times New Roman" w:hAnsi="Times New Roman" w:cs="Times New Roman"/>
          <w:sz w:val="28"/>
          <w:szCs w:val="28"/>
        </w:rPr>
        <w:tab/>
        <w:t>заводы и вино</w:t>
      </w:r>
      <w:r w:rsidR="00BA1604" w:rsidRPr="00BA1604">
        <w:rPr>
          <w:rFonts w:ascii="Times New Roman" w:hAnsi="Times New Roman" w:cs="Times New Roman"/>
          <w:sz w:val="28"/>
          <w:szCs w:val="28"/>
        </w:rPr>
        <w:t xml:space="preserve">градные хозяйства в Крыму, в </w:t>
      </w:r>
      <w:proofErr w:type="spellStart"/>
      <w:r w:rsidR="00BA1604" w:rsidRPr="00BA1604">
        <w:rPr>
          <w:rFonts w:ascii="Times New Roman" w:hAnsi="Times New Roman" w:cs="Times New Roman"/>
          <w:sz w:val="28"/>
          <w:szCs w:val="28"/>
        </w:rPr>
        <w:t>т.</w:t>
      </w:r>
      <w:r w:rsidRPr="00BA1604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BA1604">
        <w:rPr>
          <w:rFonts w:ascii="Times New Roman" w:hAnsi="Times New Roman" w:cs="Times New Roman"/>
          <w:sz w:val="28"/>
          <w:szCs w:val="28"/>
        </w:rPr>
        <w:t>. винодельческие хозяйства «</w:t>
      </w:r>
      <w:proofErr w:type="spellStart"/>
      <w:r w:rsidRPr="00BA1604">
        <w:rPr>
          <w:rFonts w:ascii="Times New Roman" w:hAnsi="Times New Roman" w:cs="Times New Roman"/>
          <w:sz w:val="28"/>
          <w:szCs w:val="28"/>
        </w:rPr>
        <w:t>Inkerman</w:t>
      </w:r>
      <w:proofErr w:type="spellEnd"/>
      <w:r w:rsidRPr="00BA160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A1604">
        <w:rPr>
          <w:rFonts w:ascii="Times New Roman" w:hAnsi="Times New Roman" w:cs="Times New Roman"/>
          <w:sz w:val="28"/>
          <w:szCs w:val="28"/>
        </w:rPr>
        <w:t>Alma</w:t>
      </w:r>
      <w:proofErr w:type="spellEnd"/>
      <w:r w:rsidRPr="00B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04">
        <w:rPr>
          <w:rFonts w:ascii="Times New Roman" w:hAnsi="Times New Roman" w:cs="Times New Roman"/>
          <w:sz w:val="28"/>
          <w:szCs w:val="28"/>
        </w:rPr>
        <w:t>Valley</w:t>
      </w:r>
      <w:proofErr w:type="spellEnd"/>
      <w:r w:rsidRPr="00BA1604">
        <w:rPr>
          <w:rFonts w:ascii="Times New Roman" w:hAnsi="Times New Roman" w:cs="Times New Roman"/>
          <w:sz w:val="28"/>
          <w:szCs w:val="28"/>
        </w:rPr>
        <w:t>»;</w:t>
      </w:r>
    </w:p>
    <w:p w:rsidR="00926906" w:rsidRPr="00BA1604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04">
        <w:rPr>
          <w:rFonts w:ascii="Times New Roman" w:hAnsi="Times New Roman" w:cs="Times New Roman"/>
          <w:sz w:val="28"/>
          <w:szCs w:val="28"/>
        </w:rPr>
        <w:t>3)</w:t>
      </w:r>
      <w:r w:rsidRPr="00BA1604">
        <w:rPr>
          <w:rFonts w:ascii="Times New Roman" w:hAnsi="Times New Roman" w:cs="Times New Roman"/>
          <w:sz w:val="28"/>
          <w:szCs w:val="28"/>
        </w:rPr>
        <w:tab/>
        <w:t>Боко-</w:t>
      </w:r>
      <w:proofErr w:type="spellStart"/>
      <w:r w:rsidRPr="00BA1604">
        <w:rPr>
          <w:rFonts w:ascii="Times New Roman" w:hAnsi="Times New Roman" w:cs="Times New Roman"/>
          <w:sz w:val="28"/>
          <w:szCs w:val="28"/>
        </w:rPr>
        <w:t>Которский</w:t>
      </w:r>
      <w:proofErr w:type="spellEnd"/>
      <w:r w:rsidRPr="00BA1604">
        <w:rPr>
          <w:rFonts w:ascii="Times New Roman" w:hAnsi="Times New Roman" w:cs="Times New Roman"/>
          <w:sz w:val="28"/>
          <w:szCs w:val="28"/>
        </w:rPr>
        <w:t xml:space="preserve"> залив в Черногории с комплексами по разведению диких морских моллюсков в открытой морской воде;</w:t>
      </w:r>
    </w:p>
    <w:p w:rsidR="00926906" w:rsidRPr="00BA1604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04">
        <w:rPr>
          <w:rFonts w:ascii="Times New Roman" w:hAnsi="Times New Roman" w:cs="Times New Roman"/>
          <w:sz w:val="28"/>
          <w:szCs w:val="28"/>
        </w:rPr>
        <w:t>4)</w:t>
      </w:r>
      <w:r w:rsidRPr="00BA1604">
        <w:rPr>
          <w:rFonts w:ascii="Times New Roman" w:hAnsi="Times New Roman" w:cs="Times New Roman"/>
          <w:sz w:val="28"/>
          <w:szCs w:val="28"/>
        </w:rPr>
        <w:tab/>
        <w:t>форелевые хозяйства Адлера в Краснодарском крае;</w:t>
      </w:r>
    </w:p>
    <w:p w:rsidR="00926906" w:rsidRPr="00BA1604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04">
        <w:rPr>
          <w:rFonts w:ascii="Times New Roman" w:hAnsi="Times New Roman" w:cs="Times New Roman"/>
          <w:sz w:val="28"/>
          <w:szCs w:val="28"/>
        </w:rPr>
        <w:t>5)</w:t>
      </w:r>
      <w:r w:rsidRPr="00BA1604">
        <w:rPr>
          <w:rFonts w:ascii="Times New Roman" w:hAnsi="Times New Roman" w:cs="Times New Roman"/>
          <w:sz w:val="28"/>
          <w:szCs w:val="28"/>
        </w:rPr>
        <w:tab/>
        <w:t>фазановая ферма «Уральское подворье» в Свердловской области;</w:t>
      </w:r>
    </w:p>
    <w:p w:rsidR="00926906" w:rsidRPr="00BA1604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04">
        <w:rPr>
          <w:rFonts w:ascii="Times New Roman" w:hAnsi="Times New Roman" w:cs="Times New Roman"/>
          <w:sz w:val="28"/>
          <w:szCs w:val="28"/>
        </w:rPr>
        <w:t>6)</w:t>
      </w:r>
      <w:r w:rsidRPr="00BA1604">
        <w:rPr>
          <w:rFonts w:ascii="Times New Roman" w:hAnsi="Times New Roman" w:cs="Times New Roman"/>
          <w:sz w:val="28"/>
          <w:szCs w:val="28"/>
        </w:rPr>
        <w:tab/>
        <w:t>улиточные фермы близ Приморско-Ахтарска в Краснодарском крае, а также улиточные фермы в Бургундии, Франция.</w:t>
      </w:r>
    </w:p>
    <w:p w:rsidR="00926906" w:rsidRPr="00BA1604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04">
        <w:rPr>
          <w:rFonts w:ascii="Times New Roman" w:hAnsi="Times New Roman" w:cs="Times New Roman"/>
          <w:sz w:val="28"/>
          <w:szCs w:val="28"/>
        </w:rPr>
        <w:t>Данные примеры также являются успешными практиками организации агропромышленного туризма.</w:t>
      </w:r>
    </w:p>
    <w:p w:rsidR="00926906" w:rsidRDefault="000D0910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D09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6906" w:rsidRPr="00D36AFA">
        <w:rPr>
          <w:rFonts w:ascii="Times New Roman" w:hAnsi="Times New Roman" w:cs="Times New Roman"/>
          <w:b/>
          <w:sz w:val="28"/>
          <w:szCs w:val="28"/>
        </w:rPr>
        <w:t>Направление «курортный туризм»</w:t>
      </w:r>
      <w:r w:rsidR="00926906" w:rsidRPr="00D36AFA">
        <w:rPr>
          <w:rFonts w:ascii="Times New Roman" w:hAnsi="Times New Roman" w:cs="Times New Roman"/>
          <w:sz w:val="28"/>
          <w:szCs w:val="28"/>
        </w:rPr>
        <w:t xml:space="preserve"> напрямую связано</w:t>
      </w:r>
      <w:r w:rsidR="00DD6744">
        <w:rPr>
          <w:rFonts w:ascii="Times New Roman" w:hAnsi="Times New Roman" w:cs="Times New Roman"/>
          <w:sz w:val="28"/>
          <w:szCs w:val="28"/>
        </w:rPr>
        <w:t xml:space="preserve"> с формированием:</w:t>
      </w:r>
      <w:r w:rsidR="00926906" w:rsidRPr="00D36AFA">
        <w:rPr>
          <w:rFonts w:ascii="Times New Roman" w:hAnsi="Times New Roman" w:cs="Times New Roman"/>
          <w:sz w:val="28"/>
          <w:szCs w:val="28"/>
        </w:rPr>
        <w:t xml:space="preserve"> во-первых, </w:t>
      </w:r>
      <w:r w:rsidR="00DD6744">
        <w:rPr>
          <w:rFonts w:ascii="Times New Roman" w:hAnsi="Times New Roman" w:cs="Times New Roman"/>
          <w:sz w:val="28"/>
          <w:szCs w:val="28"/>
        </w:rPr>
        <w:t xml:space="preserve">- </w:t>
      </w:r>
      <w:r w:rsidR="00926906" w:rsidRPr="00D36AFA">
        <w:rPr>
          <w:rFonts w:ascii="Times New Roman" w:hAnsi="Times New Roman" w:cs="Times New Roman"/>
          <w:sz w:val="28"/>
          <w:szCs w:val="28"/>
        </w:rPr>
        <w:t>единой набережной вдоль территории Феодоси</w:t>
      </w:r>
      <w:r w:rsidR="00D36AFA" w:rsidRPr="00D36AFA">
        <w:rPr>
          <w:rFonts w:ascii="Times New Roman" w:hAnsi="Times New Roman" w:cs="Times New Roman"/>
          <w:sz w:val="28"/>
          <w:szCs w:val="28"/>
        </w:rPr>
        <w:t>и</w:t>
      </w:r>
      <w:r w:rsidR="00926906" w:rsidRPr="00D36AFA">
        <w:rPr>
          <w:rFonts w:ascii="Times New Roman" w:hAnsi="Times New Roman" w:cs="Times New Roman"/>
          <w:sz w:val="28"/>
          <w:szCs w:val="28"/>
        </w:rPr>
        <w:t>, Берегово</w:t>
      </w:r>
      <w:r w:rsidR="00FA6FAF">
        <w:rPr>
          <w:rFonts w:ascii="Times New Roman" w:hAnsi="Times New Roman" w:cs="Times New Roman"/>
          <w:sz w:val="28"/>
          <w:szCs w:val="28"/>
        </w:rPr>
        <w:t>е</w:t>
      </w:r>
      <w:r w:rsidR="00926906" w:rsidRPr="00D36AFA">
        <w:rPr>
          <w:rFonts w:ascii="Times New Roman" w:hAnsi="Times New Roman" w:cs="Times New Roman"/>
          <w:sz w:val="28"/>
          <w:szCs w:val="28"/>
        </w:rPr>
        <w:t xml:space="preserve"> и Приморск</w:t>
      </w:r>
      <w:r w:rsidR="00D36AFA" w:rsidRPr="00D36AFA">
        <w:rPr>
          <w:rFonts w:ascii="Times New Roman" w:hAnsi="Times New Roman" w:cs="Times New Roman"/>
          <w:sz w:val="28"/>
          <w:szCs w:val="28"/>
        </w:rPr>
        <w:t>ого</w:t>
      </w:r>
      <w:r w:rsidR="00926906" w:rsidRPr="00D36AFA">
        <w:rPr>
          <w:rFonts w:ascii="Times New Roman" w:hAnsi="Times New Roman" w:cs="Times New Roman"/>
          <w:sz w:val="28"/>
          <w:szCs w:val="28"/>
        </w:rPr>
        <w:t xml:space="preserve"> с установлением соответствующей зоны и регламентов запрещения строительства иных объектов, высвобождением этой зоны от чужеродных объектов, утвержде</w:t>
      </w:r>
      <w:r w:rsidR="00D36AFA" w:rsidRPr="00D36AFA">
        <w:rPr>
          <w:rFonts w:ascii="Times New Roman" w:hAnsi="Times New Roman" w:cs="Times New Roman"/>
          <w:sz w:val="28"/>
          <w:szCs w:val="28"/>
        </w:rPr>
        <w:t xml:space="preserve">нием единой концепции развития; </w:t>
      </w:r>
      <w:r w:rsidR="00926906" w:rsidRPr="00D36AFA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DD6744">
        <w:rPr>
          <w:rFonts w:ascii="Times New Roman" w:hAnsi="Times New Roman" w:cs="Times New Roman"/>
          <w:sz w:val="28"/>
          <w:szCs w:val="28"/>
        </w:rPr>
        <w:t xml:space="preserve">- </w:t>
      </w:r>
      <w:r w:rsidR="00D36AFA" w:rsidRPr="00D36AFA">
        <w:rPr>
          <w:rFonts w:ascii="Times New Roman" w:hAnsi="Times New Roman" w:cs="Times New Roman"/>
          <w:sz w:val="28"/>
          <w:szCs w:val="28"/>
        </w:rPr>
        <w:t xml:space="preserve">с формированием </w:t>
      </w:r>
      <w:r w:rsidR="00926906" w:rsidRPr="00D36AFA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D36AFA" w:rsidRPr="00D36AFA">
        <w:rPr>
          <w:rFonts w:ascii="Times New Roman" w:hAnsi="Times New Roman" w:cs="Times New Roman"/>
          <w:sz w:val="28"/>
          <w:szCs w:val="28"/>
        </w:rPr>
        <w:t>курортной территории; в-третьих,</w:t>
      </w:r>
      <w:r w:rsidR="00926906" w:rsidRPr="00D36AFA">
        <w:rPr>
          <w:rFonts w:ascii="Times New Roman" w:hAnsi="Times New Roman" w:cs="Times New Roman"/>
          <w:sz w:val="28"/>
          <w:szCs w:val="28"/>
        </w:rPr>
        <w:t xml:space="preserve"> </w:t>
      </w:r>
      <w:r w:rsidR="00DD6744">
        <w:rPr>
          <w:rFonts w:ascii="Times New Roman" w:hAnsi="Times New Roman" w:cs="Times New Roman"/>
          <w:sz w:val="28"/>
          <w:szCs w:val="28"/>
        </w:rPr>
        <w:t xml:space="preserve">- </w:t>
      </w:r>
      <w:r w:rsidR="00926906" w:rsidRPr="00D36AFA">
        <w:rPr>
          <w:rFonts w:ascii="Times New Roman" w:hAnsi="Times New Roman" w:cs="Times New Roman"/>
          <w:sz w:val="28"/>
          <w:szCs w:val="28"/>
        </w:rPr>
        <w:t xml:space="preserve">с размещением крупных курортно-туристических комплексов с современными отелями. </w:t>
      </w:r>
    </w:p>
    <w:p w:rsidR="001B0FA6" w:rsidRPr="001B0FA6" w:rsidRDefault="001B0FA6" w:rsidP="001B0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6">
        <w:rPr>
          <w:rFonts w:ascii="Times New Roman" w:hAnsi="Times New Roman" w:cs="Times New Roman"/>
          <w:sz w:val="28"/>
          <w:szCs w:val="28"/>
        </w:rPr>
        <w:t xml:space="preserve">1. </w:t>
      </w:r>
      <w:r w:rsidRPr="000D0910">
        <w:rPr>
          <w:rFonts w:ascii="Times New Roman" w:hAnsi="Times New Roman" w:cs="Times New Roman"/>
          <w:b/>
          <w:i/>
          <w:sz w:val="28"/>
          <w:szCs w:val="28"/>
        </w:rPr>
        <w:t>Формирование единой набережной</w:t>
      </w:r>
      <w:r w:rsidRPr="001B0FA6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обустроенной непрерывной пешеходной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Pr="001B0FA6">
        <w:rPr>
          <w:rFonts w:ascii="Times New Roman" w:hAnsi="Times New Roman" w:cs="Times New Roman"/>
          <w:sz w:val="28"/>
          <w:szCs w:val="28"/>
        </w:rPr>
        <w:t xml:space="preserve"> вдоль пляжных зон Феодоси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1B0FA6">
        <w:rPr>
          <w:rFonts w:ascii="Times New Roman" w:hAnsi="Times New Roman" w:cs="Times New Roman"/>
          <w:sz w:val="28"/>
          <w:szCs w:val="28"/>
        </w:rPr>
        <w:t>Берегово</w:t>
      </w:r>
      <w:r w:rsidR="00FA6FAF">
        <w:rPr>
          <w:rFonts w:ascii="Times New Roman" w:hAnsi="Times New Roman" w:cs="Times New Roman"/>
          <w:sz w:val="28"/>
          <w:szCs w:val="28"/>
        </w:rPr>
        <w:t>е</w:t>
      </w:r>
      <w:r w:rsidRPr="001B0FA6">
        <w:rPr>
          <w:rFonts w:ascii="Times New Roman" w:hAnsi="Times New Roman" w:cs="Times New Roman"/>
          <w:sz w:val="28"/>
          <w:szCs w:val="28"/>
        </w:rPr>
        <w:t xml:space="preserve"> и Приморск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0FA6">
        <w:rPr>
          <w:rFonts w:ascii="Times New Roman" w:hAnsi="Times New Roman" w:cs="Times New Roman"/>
          <w:sz w:val="28"/>
          <w:szCs w:val="28"/>
        </w:rPr>
        <w:t xml:space="preserve"> с учетом единой концепции архитектурно-планировочного и архитектурно-художественного решения и размещения </w:t>
      </w:r>
      <w:r w:rsidRPr="001B0FA6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курортно-рекреационного назначения – </w:t>
      </w:r>
      <w:r w:rsidR="0003752A">
        <w:rPr>
          <w:rFonts w:ascii="Times New Roman" w:hAnsi="Times New Roman" w:cs="Times New Roman"/>
          <w:sz w:val="28"/>
          <w:szCs w:val="28"/>
        </w:rPr>
        <w:t>это объекты</w:t>
      </w:r>
      <w:r w:rsidRPr="001B0FA6">
        <w:rPr>
          <w:rFonts w:ascii="Times New Roman" w:hAnsi="Times New Roman" w:cs="Times New Roman"/>
          <w:sz w:val="28"/>
          <w:szCs w:val="28"/>
        </w:rPr>
        <w:t xml:space="preserve"> общественного питания, торговли, развлечения и благоустройства, малы</w:t>
      </w:r>
      <w:r w:rsidR="0003752A">
        <w:rPr>
          <w:rFonts w:ascii="Times New Roman" w:hAnsi="Times New Roman" w:cs="Times New Roman"/>
          <w:sz w:val="28"/>
          <w:szCs w:val="28"/>
        </w:rPr>
        <w:t>е</w:t>
      </w:r>
      <w:r w:rsidRPr="001B0FA6">
        <w:rPr>
          <w:rFonts w:ascii="Times New Roman" w:hAnsi="Times New Roman" w:cs="Times New Roman"/>
          <w:sz w:val="28"/>
          <w:szCs w:val="28"/>
        </w:rPr>
        <w:t xml:space="preserve"> архитектурны</w:t>
      </w:r>
      <w:r w:rsidR="0003752A">
        <w:rPr>
          <w:rFonts w:ascii="Times New Roman" w:hAnsi="Times New Roman" w:cs="Times New Roman"/>
          <w:sz w:val="28"/>
          <w:szCs w:val="28"/>
        </w:rPr>
        <w:t>е</w:t>
      </w:r>
      <w:r w:rsidRPr="001B0FA6">
        <w:rPr>
          <w:rFonts w:ascii="Times New Roman" w:hAnsi="Times New Roman" w:cs="Times New Roman"/>
          <w:sz w:val="28"/>
          <w:szCs w:val="28"/>
        </w:rPr>
        <w:t xml:space="preserve"> форм</w:t>
      </w:r>
      <w:r w:rsidR="0003752A">
        <w:rPr>
          <w:rFonts w:ascii="Times New Roman" w:hAnsi="Times New Roman" w:cs="Times New Roman"/>
          <w:sz w:val="28"/>
          <w:szCs w:val="28"/>
        </w:rPr>
        <w:t>ы</w:t>
      </w:r>
      <w:r w:rsidRPr="001B0FA6">
        <w:rPr>
          <w:rFonts w:ascii="Times New Roman" w:hAnsi="Times New Roman" w:cs="Times New Roman"/>
          <w:sz w:val="28"/>
          <w:szCs w:val="28"/>
        </w:rPr>
        <w:t>, ночно</w:t>
      </w:r>
      <w:r w:rsidR="0003752A">
        <w:rPr>
          <w:rFonts w:ascii="Times New Roman" w:hAnsi="Times New Roman" w:cs="Times New Roman"/>
          <w:sz w:val="28"/>
          <w:szCs w:val="28"/>
        </w:rPr>
        <w:t>е</w:t>
      </w:r>
      <w:r w:rsidRPr="001B0FA6">
        <w:rPr>
          <w:rFonts w:ascii="Times New Roman" w:hAnsi="Times New Roman" w:cs="Times New Roman"/>
          <w:sz w:val="28"/>
          <w:szCs w:val="28"/>
        </w:rPr>
        <w:t xml:space="preserve"> и празднично</w:t>
      </w:r>
      <w:r w:rsidR="0003752A">
        <w:rPr>
          <w:rFonts w:ascii="Times New Roman" w:hAnsi="Times New Roman" w:cs="Times New Roman"/>
          <w:sz w:val="28"/>
          <w:szCs w:val="28"/>
        </w:rPr>
        <w:t>е</w:t>
      </w:r>
      <w:r w:rsidRPr="001B0FA6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03752A">
        <w:rPr>
          <w:rFonts w:ascii="Times New Roman" w:hAnsi="Times New Roman" w:cs="Times New Roman"/>
          <w:sz w:val="28"/>
          <w:szCs w:val="28"/>
        </w:rPr>
        <w:t>е</w:t>
      </w:r>
      <w:r w:rsidRPr="001B0FA6">
        <w:rPr>
          <w:rFonts w:ascii="Times New Roman" w:hAnsi="Times New Roman" w:cs="Times New Roman"/>
          <w:sz w:val="28"/>
          <w:szCs w:val="28"/>
        </w:rPr>
        <w:t xml:space="preserve">. Набережная должна иметь полноценные связи и выходы на единую курортную территорию, пешеходные части улично-дорожной сети, иметь общее архитектурно-планировочное решение и выходы к объектам культуры и искусства, к зонам проведения творческих мероприятий, площадкам событийного туризма – </w:t>
      </w:r>
      <w:r>
        <w:rPr>
          <w:rFonts w:ascii="Times New Roman" w:hAnsi="Times New Roman" w:cs="Times New Roman"/>
          <w:sz w:val="28"/>
          <w:szCs w:val="28"/>
        </w:rPr>
        <w:t>т.е. местам проведения фестивалей и праздничных мероприятий</w:t>
      </w:r>
      <w:r w:rsidRPr="001B0F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FA6" w:rsidRPr="001B0FA6" w:rsidRDefault="001B0FA6" w:rsidP="001B0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6">
        <w:rPr>
          <w:rFonts w:ascii="Times New Roman" w:hAnsi="Times New Roman" w:cs="Times New Roman"/>
          <w:sz w:val="28"/>
          <w:szCs w:val="28"/>
        </w:rPr>
        <w:t xml:space="preserve">2. </w:t>
      </w:r>
      <w:r w:rsidRPr="000D0910">
        <w:rPr>
          <w:rFonts w:ascii="Times New Roman" w:hAnsi="Times New Roman" w:cs="Times New Roman"/>
          <w:b/>
          <w:i/>
          <w:sz w:val="28"/>
          <w:szCs w:val="28"/>
        </w:rPr>
        <w:t>Организация единой курортной территории</w:t>
      </w:r>
      <w:r w:rsidRPr="001B0FA6">
        <w:rPr>
          <w:rFonts w:ascii="Times New Roman" w:hAnsi="Times New Roman" w:cs="Times New Roman"/>
          <w:sz w:val="28"/>
          <w:szCs w:val="28"/>
        </w:rPr>
        <w:t xml:space="preserve"> предусматривает нормативное закрепление и постепенное </w:t>
      </w:r>
      <w:r w:rsidR="00735B4F">
        <w:rPr>
          <w:rFonts w:ascii="Times New Roman" w:hAnsi="Times New Roman" w:cs="Times New Roman"/>
          <w:sz w:val="28"/>
          <w:szCs w:val="28"/>
        </w:rPr>
        <w:t xml:space="preserve">высвобождение курортной зоны от </w:t>
      </w:r>
      <w:r w:rsidRPr="001B0FA6">
        <w:rPr>
          <w:rFonts w:ascii="Times New Roman" w:hAnsi="Times New Roman" w:cs="Times New Roman"/>
          <w:sz w:val="28"/>
          <w:szCs w:val="28"/>
        </w:rPr>
        <w:t>застройки, не относящейся к установленному функциональному назначению; установлению соответствующих регламентов в отношении существующей и проектной застройки; освоению территории с учетом единой концепции архитектурно-планировочного и архитектурно-художественного решения и размещения объектов курортно-рекреационного назначения (</w:t>
      </w:r>
      <w:r w:rsidR="0019261F">
        <w:rPr>
          <w:rFonts w:ascii="Times New Roman" w:hAnsi="Times New Roman" w:cs="Times New Roman"/>
          <w:sz w:val="28"/>
          <w:szCs w:val="28"/>
        </w:rPr>
        <w:t>формирование</w:t>
      </w:r>
      <w:r w:rsidRPr="001B0FA6">
        <w:rPr>
          <w:rFonts w:ascii="Times New Roman" w:hAnsi="Times New Roman" w:cs="Times New Roman"/>
          <w:sz w:val="28"/>
          <w:szCs w:val="28"/>
        </w:rPr>
        <w:t xml:space="preserve"> единой стилистики сохраняемой и новой застройки). Данная зона планируется к установлению вдоль береговой линии Феодоси</w:t>
      </w:r>
      <w:r w:rsidR="00474363">
        <w:rPr>
          <w:rFonts w:ascii="Times New Roman" w:hAnsi="Times New Roman" w:cs="Times New Roman"/>
          <w:sz w:val="28"/>
          <w:szCs w:val="28"/>
        </w:rPr>
        <w:t>и</w:t>
      </w:r>
      <w:r w:rsidRPr="001B0FA6">
        <w:rPr>
          <w:rFonts w:ascii="Times New Roman" w:hAnsi="Times New Roman" w:cs="Times New Roman"/>
          <w:sz w:val="28"/>
          <w:szCs w:val="28"/>
        </w:rPr>
        <w:t>, Берегово</w:t>
      </w:r>
      <w:r w:rsidR="00FA6FAF">
        <w:rPr>
          <w:rFonts w:ascii="Times New Roman" w:hAnsi="Times New Roman" w:cs="Times New Roman"/>
          <w:sz w:val="28"/>
          <w:szCs w:val="28"/>
        </w:rPr>
        <w:t>е</w:t>
      </w:r>
      <w:r w:rsidRPr="001B0FA6">
        <w:rPr>
          <w:rFonts w:ascii="Times New Roman" w:hAnsi="Times New Roman" w:cs="Times New Roman"/>
          <w:sz w:val="28"/>
          <w:szCs w:val="28"/>
        </w:rPr>
        <w:t xml:space="preserve"> и Приморск</w:t>
      </w:r>
      <w:r w:rsidR="00474363">
        <w:rPr>
          <w:rFonts w:ascii="Times New Roman" w:hAnsi="Times New Roman" w:cs="Times New Roman"/>
          <w:sz w:val="28"/>
          <w:szCs w:val="28"/>
        </w:rPr>
        <w:t>ого,</w:t>
      </w:r>
      <w:r w:rsidRPr="001B0FA6">
        <w:rPr>
          <w:rFonts w:ascii="Times New Roman" w:hAnsi="Times New Roman" w:cs="Times New Roman"/>
          <w:sz w:val="28"/>
          <w:szCs w:val="28"/>
        </w:rPr>
        <w:t xml:space="preserve"> Орджоникидзе, Коктебел</w:t>
      </w:r>
      <w:r w:rsidR="00474363">
        <w:rPr>
          <w:rFonts w:ascii="Times New Roman" w:hAnsi="Times New Roman" w:cs="Times New Roman"/>
          <w:sz w:val="28"/>
          <w:szCs w:val="28"/>
        </w:rPr>
        <w:t>я</w:t>
      </w:r>
      <w:r w:rsidRPr="001B0FA6">
        <w:rPr>
          <w:rFonts w:ascii="Times New Roman" w:hAnsi="Times New Roman" w:cs="Times New Roman"/>
          <w:sz w:val="28"/>
          <w:szCs w:val="28"/>
        </w:rPr>
        <w:t xml:space="preserve"> и Курортно</w:t>
      </w:r>
      <w:r w:rsidR="00FA6FAF">
        <w:rPr>
          <w:rFonts w:ascii="Times New Roman" w:hAnsi="Times New Roman" w:cs="Times New Roman"/>
          <w:sz w:val="28"/>
          <w:szCs w:val="28"/>
        </w:rPr>
        <w:t>е</w:t>
      </w:r>
      <w:r w:rsidRPr="001B0FA6">
        <w:rPr>
          <w:rFonts w:ascii="Times New Roman" w:hAnsi="Times New Roman" w:cs="Times New Roman"/>
          <w:sz w:val="28"/>
          <w:szCs w:val="28"/>
        </w:rPr>
        <w:t xml:space="preserve">, исключая территории охраны объектов культурного наследия, ООПТ, основных (исторически-сложившихся) производственных объектов. Вся линия береговой полосы на территории МО Феодосия, за исключением береговых линий ООПТ (ГПЗ «Горный массив Теле-Оба», ЛРП «Тихая бухта» и ЛРП «Лисья бухта – </w:t>
      </w:r>
      <w:proofErr w:type="spellStart"/>
      <w:r w:rsidRPr="001B0FA6">
        <w:rPr>
          <w:rFonts w:ascii="Times New Roman" w:hAnsi="Times New Roman" w:cs="Times New Roman"/>
          <w:sz w:val="28"/>
          <w:szCs w:val="28"/>
        </w:rPr>
        <w:t>Эчки-Даг</w:t>
      </w:r>
      <w:proofErr w:type="spellEnd"/>
      <w:r w:rsidRPr="001B0FA6">
        <w:rPr>
          <w:rFonts w:ascii="Times New Roman" w:hAnsi="Times New Roman" w:cs="Times New Roman"/>
          <w:sz w:val="28"/>
          <w:szCs w:val="28"/>
        </w:rPr>
        <w:t>» - территории диких пляжей), должна быть непрерывно разделена на обустроенные зоны пляжей и причалов. Организация единой курортной территории должно быть выполнено в единой архитектурно-планировочной концепции с единой пешеходной набережной.</w:t>
      </w:r>
    </w:p>
    <w:p w:rsidR="001B0FA6" w:rsidRPr="00D36AFA" w:rsidRDefault="001B0FA6" w:rsidP="001B0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6">
        <w:rPr>
          <w:rFonts w:ascii="Times New Roman" w:hAnsi="Times New Roman" w:cs="Times New Roman"/>
          <w:sz w:val="28"/>
          <w:szCs w:val="28"/>
        </w:rPr>
        <w:t xml:space="preserve">3. </w:t>
      </w:r>
      <w:r w:rsidRPr="000D0910">
        <w:rPr>
          <w:rFonts w:ascii="Times New Roman" w:hAnsi="Times New Roman" w:cs="Times New Roman"/>
          <w:b/>
          <w:i/>
          <w:sz w:val="28"/>
          <w:szCs w:val="28"/>
        </w:rPr>
        <w:t>Размещение от двух до четырех крупных туристических комплексов</w:t>
      </w:r>
      <w:r w:rsidRPr="001B0FA6">
        <w:rPr>
          <w:rFonts w:ascii="Times New Roman" w:hAnsi="Times New Roman" w:cs="Times New Roman"/>
          <w:sz w:val="28"/>
          <w:szCs w:val="28"/>
        </w:rPr>
        <w:t xml:space="preserve"> предусмотрено на территории Берегово</w:t>
      </w:r>
      <w:r w:rsidR="00FA6FAF">
        <w:rPr>
          <w:rFonts w:ascii="Times New Roman" w:hAnsi="Times New Roman" w:cs="Times New Roman"/>
          <w:sz w:val="28"/>
          <w:szCs w:val="28"/>
        </w:rPr>
        <w:t>е</w:t>
      </w:r>
      <w:r w:rsidRPr="001B0FA6">
        <w:rPr>
          <w:rFonts w:ascii="Times New Roman" w:hAnsi="Times New Roman" w:cs="Times New Roman"/>
          <w:sz w:val="28"/>
          <w:szCs w:val="28"/>
        </w:rPr>
        <w:t xml:space="preserve"> и Приморск</w:t>
      </w:r>
      <w:r w:rsidR="00FA6FAF">
        <w:rPr>
          <w:rFonts w:ascii="Times New Roman" w:hAnsi="Times New Roman" w:cs="Times New Roman"/>
          <w:sz w:val="28"/>
          <w:szCs w:val="28"/>
        </w:rPr>
        <w:t>ий</w:t>
      </w:r>
      <w:r w:rsidRPr="001B0FA6">
        <w:rPr>
          <w:rFonts w:ascii="Times New Roman" w:hAnsi="Times New Roman" w:cs="Times New Roman"/>
          <w:sz w:val="28"/>
          <w:szCs w:val="28"/>
        </w:rPr>
        <w:t xml:space="preserve"> с обеспечением прямых выходов к морю за счет </w:t>
      </w:r>
      <w:proofErr w:type="spellStart"/>
      <w:r w:rsidRPr="001B0FA6">
        <w:rPr>
          <w:rFonts w:ascii="Times New Roman" w:hAnsi="Times New Roman" w:cs="Times New Roman"/>
          <w:sz w:val="28"/>
          <w:szCs w:val="28"/>
        </w:rPr>
        <w:t>слабоосвоенных</w:t>
      </w:r>
      <w:proofErr w:type="spellEnd"/>
      <w:r w:rsidRPr="001B0FA6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1B0FA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B0FA6">
        <w:rPr>
          <w:rFonts w:ascii="Times New Roman" w:hAnsi="Times New Roman" w:cs="Times New Roman"/>
          <w:sz w:val="28"/>
          <w:szCs w:val="28"/>
        </w:rPr>
        <w:t xml:space="preserve">. заболачиваемых) и высвобожденных территорий. Также проектом </w:t>
      </w:r>
      <w:r w:rsidRPr="001B0FA6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развитие единой курортной территории с размещением крупных туристических комплексов за пределами МО Феодосия на берегу </w:t>
      </w:r>
      <w:r w:rsidR="00FF1352">
        <w:rPr>
          <w:rFonts w:ascii="Times New Roman" w:hAnsi="Times New Roman" w:cs="Times New Roman"/>
          <w:sz w:val="28"/>
          <w:szCs w:val="28"/>
        </w:rPr>
        <w:t xml:space="preserve">Феодосийского залива - </w:t>
      </w:r>
      <w:r w:rsidRPr="001B0FA6">
        <w:rPr>
          <w:rFonts w:ascii="Times New Roman" w:hAnsi="Times New Roman" w:cs="Times New Roman"/>
          <w:sz w:val="28"/>
          <w:szCs w:val="28"/>
        </w:rPr>
        <w:t xml:space="preserve">земли Ленинского района, в </w:t>
      </w:r>
      <w:proofErr w:type="spellStart"/>
      <w:r w:rsidRPr="001B0FA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B0FA6">
        <w:rPr>
          <w:rFonts w:ascii="Times New Roman" w:hAnsi="Times New Roman" w:cs="Times New Roman"/>
          <w:sz w:val="28"/>
          <w:szCs w:val="28"/>
        </w:rPr>
        <w:t>. – за счет освобождения военной территории.</w:t>
      </w:r>
    </w:p>
    <w:p w:rsidR="00926906" w:rsidRPr="00FF1352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10">
        <w:rPr>
          <w:rFonts w:ascii="Times New Roman" w:hAnsi="Times New Roman" w:cs="Times New Roman"/>
          <w:b/>
          <w:i/>
          <w:sz w:val="28"/>
          <w:szCs w:val="28"/>
        </w:rPr>
        <w:t>Примерами успешной реализации</w:t>
      </w:r>
      <w:r w:rsidRPr="00FF1352">
        <w:rPr>
          <w:rFonts w:ascii="Times New Roman" w:hAnsi="Times New Roman" w:cs="Times New Roman"/>
          <w:sz w:val="28"/>
          <w:szCs w:val="28"/>
        </w:rPr>
        <w:t xml:space="preserve"> курортного туризма выступают: 1) городская набережная Казани вдоль реки Казанка с системой объектов обслуживания и развлечения, 2) курортные зоны </w:t>
      </w:r>
      <w:proofErr w:type="spellStart"/>
      <w:r w:rsidRPr="00FF1352">
        <w:rPr>
          <w:rFonts w:ascii="Times New Roman" w:hAnsi="Times New Roman" w:cs="Times New Roman"/>
          <w:sz w:val="28"/>
          <w:szCs w:val="28"/>
        </w:rPr>
        <w:t>Будва</w:t>
      </w:r>
      <w:proofErr w:type="spellEnd"/>
      <w:r w:rsidRPr="00FF1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352">
        <w:rPr>
          <w:rFonts w:ascii="Times New Roman" w:hAnsi="Times New Roman" w:cs="Times New Roman"/>
          <w:sz w:val="28"/>
          <w:szCs w:val="28"/>
        </w:rPr>
        <w:t>Пржно</w:t>
      </w:r>
      <w:proofErr w:type="spellEnd"/>
      <w:r w:rsidRPr="00FF1352">
        <w:rPr>
          <w:rFonts w:ascii="Times New Roman" w:hAnsi="Times New Roman" w:cs="Times New Roman"/>
          <w:sz w:val="28"/>
          <w:szCs w:val="28"/>
        </w:rPr>
        <w:t xml:space="preserve">, Рафаиловичи, </w:t>
      </w:r>
      <w:proofErr w:type="spellStart"/>
      <w:r w:rsidRPr="00FF1352">
        <w:rPr>
          <w:rFonts w:ascii="Times New Roman" w:hAnsi="Times New Roman" w:cs="Times New Roman"/>
          <w:sz w:val="28"/>
          <w:szCs w:val="28"/>
        </w:rPr>
        <w:t>Ульцинь</w:t>
      </w:r>
      <w:proofErr w:type="spellEnd"/>
      <w:r w:rsidRPr="00FF1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352">
        <w:rPr>
          <w:rFonts w:ascii="Times New Roman" w:hAnsi="Times New Roman" w:cs="Times New Roman"/>
          <w:sz w:val="28"/>
          <w:szCs w:val="28"/>
        </w:rPr>
        <w:t>Петровац</w:t>
      </w:r>
      <w:proofErr w:type="spellEnd"/>
      <w:r w:rsidRPr="00FF1352">
        <w:rPr>
          <w:rFonts w:ascii="Times New Roman" w:hAnsi="Times New Roman" w:cs="Times New Roman"/>
          <w:sz w:val="28"/>
          <w:szCs w:val="28"/>
        </w:rPr>
        <w:t xml:space="preserve"> в Черногории с учетом современного обустройства, единой концепции и регламентов, 3) крупные туристические комплексы в </w:t>
      </w:r>
      <w:proofErr w:type="spellStart"/>
      <w:r w:rsidRPr="00FF1352">
        <w:rPr>
          <w:rFonts w:ascii="Times New Roman" w:hAnsi="Times New Roman" w:cs="Times New Roman"/>
          <w:sz w:val="28"/>
          <w:szCs w:val="28"/>
        </w:rPr>
        <w:t>Белеке</w:t>
      </w:r>
      <w:proofErr w:type="spellEnd"/>
      <w:r w:rsidRPr="00FF1352">
        <w:rPr>
          <w:rFonts w:ascii="Times New Roman" w:hAnsi="Times New Roman" w:cs="Times New Roman"/>
          <w:sz w:val="28"/>
          <w:szCs w:val="28"/>
        </w:rPr>
        <w:t xml:space="preserve"> и других курортных зонах Турции.</w:t>
      </w:r>
    </w:p>
    <w:p w:rsidR="00926906" w:rsidRPr="002E7CE0" w:rsidRDefault="000D0910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D09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6906" w:rsidRPr="002E7CE0">
        <w:rPr>
          <w:rFonts w:ascii="Times New Roman" w:hAnsi="Times New Roman" w:cs="Times New Roman"/>
          <w:b/>
          <w:sz w:val="28"/>
          <w:szCs w:val="28"/>
        </w:rPr>
        <w:t>Направление «современное жилье»</w:t>
      </w:r>
      <w:r w:rsidR="00926906" w:rsidRPr="002E7CE0">
        <w:rPr>
          <w:rFonts w:ascii="Times New Roman" w:hAnsi="Times New Roman" w:cs="Times New Roman"/>
          <w:sz w:val="28"/>
          <w:szCs w:val="28"/>
        </w:rPr>
        <w:t xml:space="preserve"> характеризуется формированием современных жилых комплексов за пределами курортной зоны с использованием прогрессивных технологий зеленого строительства и умных технологий. </w:t>
      </w:r>
    </w:p>
    <w:p w:rsidR="002E7CE0" w:rsidRPr="002E7CE0" w:rsidRDefault="002E7CE0" w:rsidP="002E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E0">
        <w:rPr>
          <w:rFonts w:ascii="Times New Roman" w:hAnsi="Times New Roman" w:cs="Times New Roman"/>
          <w:sz w:val="28"/>
          <w:szCs w:val="28"/>
        </w:rPr>
        <w:t xml:space="preserve">Проектом предлагается формование пяти основных зон нового жилищного строительства вдоль основной курортной связи, близ </w:t>
      </w:r>
      <w:proofErr w:type="spellStart"/>
      <w:r w:rsidRPr="002E7CE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E7CE0">
        <w:rPr>
          <w:rFonts w:ascii="Times New Roman" w:hAnsi="Times New Roman" w:cs="Times New Roman"/>
          <w:sz w:val="28"/>
          <w:szCs w:val="28"/>
        </w:rPr>
        <w:t>. Приморский, с. Береговое, с. Степное и садовых товариществ, за пределами курортной территории. Частично эти зоны учтены в Генеральном плане и данных Инвестиционного портала Республики Крым. Новая жилая застройка должна формировать архитектурно-пространственные панорамы застройки со с</w:t>
      </w:r>
      <w:r w:rsidR="006051F8">
        <w:rPr>
          <w:rFonts w:ascii="Times New Roman" w:hAnsi="Times New Roman" w:cs="Times New Roman"/>
          <w:sz w:val="28"/>
          <w:szCs w:val="28"/>
        </w:rPr>
        <w:t>тороны основной курортной связи.</w:t>
      </w:r>
    </w:p>
    <w:p w:rsidR="00926906" w:rsidRPr="002E7CE0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E0">
        <w:rPr>
          <w:rFonts w:ascii="Times New Roman" w:hAnsi="Times New Roman" w:cs="Times New Roman"/>
          <w:sz w:val="28"/>
          <w:szCs w:val="28"/>
        </w:rPr>
        <w:t>В качестве примера проектов подобных комплексов можно выделить проектные предложения международного архитектурного бюро KCAP (головной офис в Нидерландах), реализованные в разных городах мира, в том числе на территории России.</w:t>
      </w:r>
    </w:p>
    <w:p w:rsidR="00926906" w:rsidRDefault="000D0910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09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6906" w:rsidRPr="00611B2A">
        <w:rPr>
          <w:rFonts w:ascii="Times New Roman" w:hAnsi="Times New Roman" w:cs="Times New Roman"/>
          <w:b/>
          <w:sz w:val="28"/>
          <w:szCs w:val="28"/>
        </w:rPr>
        <w:t>Направление «спортивный туризм»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 связано с раз</w:t>
      </w:r>
      <w:r w:rsidR="00611B2A" w:rsidRPr="00611B2A">
        <w:rPr>
          <w:rFonts w:ascii="Times New Roman" w:hAnsi="Times New Roman" w:cs="Times New Roman"/>
          <w:sz w:val="28"/>
          <w:szCs w:val="28"/>
        </w:rPr>
        <w:t>витием таких видов туризма, как: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 во-первых,  </w:t>
      </w:r>
      <w:r w:rsidR="00BB01E1">
        <w:rPr>
          <w:rFonts w:ascii="Times New Roman" w:hAnsi="Times New Roman" w:cs="Times New Roman"/>
          <w:sz w:val="28"/>
          <w:szCs w:val="28"/>
        </w:rPr>
        <w:t xml:space="preserve">- 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спортивное воздухоплавание на воздушных шарах и аэростатах, </w:t>
      </w:r>
      <w:r w:rsidR="00611B2A" w:rsidRPr="00611B2A">
        <w:rPr>
          <w:rFonts w:ascii="Times New Roman" w:hAnsi="Times New Roman" w:cs="Times New Roman"/>
          <w:sz w:val="28"/>
          <w:szCs w:val="28"/>
        </w:rPr>
        <w:t>дельтапланеризм и парапланеризм;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 во-вторых, </w:t>
      </w:r>
      <w:r w:rsidR="00BB01E1">
        <w:rPr>
          <w:rFonts w:ascii="Times New Roman" w:hAnsi="Times New Roman" w:cs="Times New Roman"/>
          <w:sz w:val="28"/>
          <w:szCs w:val="28"/>
        </w:rPr>
        <w:t xml:space="preserve">- 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морской туризм, включая парусный (яхтенный) спорт, спортивную рыбалку, разные виды морского и водного спортивного туризма </w:t>
      </w:r>
      <w:r w:rsidR="00BB01E1">
        <w:rPr>
          <w:rFonts w:ascii="Times New Roman" w:hAnsi="Times New Roman" w:cs="Times New Roman"/>
          <w:sz w:val="28"/>
          <w:szCs w:val="28"/>
        </w:rPr>
        <w:t xml:space="preserve">(это 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катамараны, байдарки и </w:t>
      </w:r>
      <w:r w:rsidR="00926906" w:rsidRPr="00611B2A">
        <w:rPr>
          <w:rFonts w:ascii="Times New Roman" w:hAnsi="Times New Roman" w:cs="Times New Roman"/>
          <w:sz w:val="28"/>
          <w:szCs w:val="28"/>
        </w:rPr>
        <w:lastRenderedPageBreak/>
        <w:t>каяки, виндсерфинг, водные лыжи, водный скутер, дайвинг</w:t>
      </w:r>
      <w:r w:rsidR="00611B2A" w:rsidRPr="00611B2A">
        <w:rPr>
          <w:rFonts w:ascii="Times New Roman" w:hAnsi="Times New Roman" w:cs="Times New Roman"/>
          <w:sz w:val="28"/>
          <w:szCs w:val="28"/>
        </w:rPr>
        <w:t>)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; в-третьих, </w:t>
      </w:r>
      <w:r w:rsidR="00BB01E1">
        <w:rPr>
          <w:rFonts w:ascii="Times New Roman" w:hAnsi="Times New Roman" w:cs="Times New Roman"/>
          <w:sz w:val="28"/>
          <w:szCs w:val="28"/>
        </w:rPr>
        <w:t xml:space="preserve">- 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горно-спортивный и природно-маршрутный туризм, включающий альпинизм, горные походы и многоборья, </w:t>
      </w:r>
      <w:proofErr w:type="spellStart"/>
      <w:r w:rsidR="00926906" w:rsidRPr="00611B2A">
        <w:rPr>
          <w:rFonts w:ascii="Times New Roman" w:hAnsi="Times New Roman" w:cs="Times New Roman"/>
          <w:sz w:val="28"/>
          <w:szCs w:val="28"/>
        </w:rPr>
        <w:t>спелеотуризм</w:t>
      </w:r>
      <w:proofErr w:type="spellEnd"/>
      <w:r w:rsidR="00926906" w:rsidRPr="00611B2A">
        <w:rPr>
          <w:rFonts w:ascii="Times New Roman" w:hAnsi="Times New Roman" w:cs="Times New Roman"/>
          <w:sz w:val="28"/>
          <w:szCs w:val="28"/>
        </w:rPr>
        <w:t>, походный, лыжный и конный туризм, «</w:t>
      </w:r>
      <w:proofErr w:type="spellStart"/>
      <w:r w:rsidR="00926906" w:rsidRPr="00611B2A"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 w:rsidR="00926906" w:rsidRPr="00611B2A">
        <w:rPr>
          <w:rFonts w:ascii="Times New Roman" w:hAnsi="Times New Roman" w:cs="Times New Roman"/>
          <w:sz w:val="28"/>
          <w:szCs w:val="28"/>
        </w:rPr>
        <w:t>» и другие навигационные</w:t>
      </w:r>
      <w:r w:rsidR="00611B2A" w:rsidRPr="00611B2A">
        <w:rPr>
          <w:rFonts w:ascii="Times New Roman" w:hAnsi="Times New Roman" w:cs="Times New Roman"/>
          <w:sz w:val="28"/>
          <w:szCs w:val="28"/>
        </w:rPr>
        <w:t xml:space="preserve"> маршрутизированные игры;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 в-четвертых, </w:t>
      </w:r>
      <w:r w:rsidR="00BB01E1">
        <w:rPr>
          <w:rFonts w:ascii="Times New Roman" w:hAnsi="Times New Roman" w:cs="Times New Roman"/>
          <w:sz w:val="28"/>
          <w:szCs w:val="28"/>
        </w:rPr>
        <w:t xml:space="preserve">- 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мототуризм, в том числе спортивные походы и многоборья на три- и </w:t>
      </w:r>
      <w:proofErr w:type="spellStart"/>
      <w:r w:rsidR="00926906" w:rsidRPr="00611B2A">
        <w:rPr>
          <w:rFonts w:ascii="Times New Roman" w:hAnsi="Times New Roman" w:cs="Times New Roman"/>
          <w:sz w:val="28"/>
          <w:szCs w:val="28"/>
        </w:rPr>
        <w:t>квадро</w:t>
      </w:r>
      <w:r w:rsidR="00611B2A" w:rsidRPr="00611B2A">
        <w:rPr>
          <w:rFonts w:ascii="Times New Roman" w:hAnsi="Times New Roman" w:cs="Times New Roman"/>
          <w:sz w:val="28"/>
          <w:szCs w:val="28"/>
        </w:rPr>
        <w:t>циклах</w:t>
      </w:r>
      <w:proofErr w:type="spellEnd"/>
      <w:r w:rsidR="00611B2A" w:rsidRPr="00611B2A">
        <w:rPr>
          <w:rFonts w:ascii="Times New Roman" w:hAnsi="Times New Roman" w:cs="Times New Roman"/>
          <w:sz w:val="28"/>
          <w:szCs w:val="28"/>
        </w:rPr>
        <w:t>, снегоходах и мотоциклах;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 в-пятых, </w:t>
      </w:r>
      <w:r w:rsidR="00BB01E1">
        <w:rPr>
          <w:rFonts w:ascii="Times New Roman" w:hAnsi="Times New Roman" w:cs="Times New Roman"/>
          <w:sz w:val="28"/>
          <w:szCs w:val="28"/>
        </w:rPr>
        <w:t xml:space="preserve">- </w:t>
      </w:r>
      <w:r w:rsidR="00926906" w:rsidRPr="00611B2A">
        <w:rPr>
          <w:rFonts w:ascii="Times New Roman" w:hAnsi="Times New Roman" w:cs="Times New Roman"/>
          <w:sz w:val="28"/>
          <w:szCs w:val="28"/>
        </w:rPr>
        <w:t>природный велотуризм, а также проведение международных и общероссийских фестивалей спортивных видов туризма.</w:t>
      </w:r>
    </w:p>
    <w:p w:rsidR="00C466C4" w:rsidRPr="00C466C4" w:rsidRDefault="00C466C4" w:rsidP="00C46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C4">
        <w:rPr>
          <w:rFonts w:ascii="Times New Roman" w:hAnsi="Times New Roman" w:cs="Times New Roman"/>
          <w:sz w:val="28"/>
          <w:szCs w:val="28"/>
        </w:rPr>
        <w:t xml:space="preserve">1. Основными площадками развития спортивного воздухоплавания, дельтапланеризма и парапланеризма выступают территория горного хребта Узун-Сырт </w:t>
      </w:r>
      <w:r w:rsidR="00AE2520">
        <w:rPr>
          <w:rFonts w:ascii="Times New Roman" w:hAnsi="Times New Roman" w:cs="Times New Roman"/>
          <w:sz w:val="28"/>
          <w:szCs w:val="28"/>
        </w:rPr>
        <w:t>или</w:t>
      </w:r>
      <w:r w:rsidRPr="00C466C4">
        <w:rPr>
          <w:rFonts w:ascii="Times New Roman" w:hAnsi="Times New Roman" w:cs="Times New Roman"/>
          <w:sz w:val="28"/>
          <w:szCs w:val="28"/>
        </w:rPr>
        <w:t xml:space="preserve"> гора Клементьева и окружающие пространства; скальные обрывы, расположенные от мыса </w:t>
      </w:r>
      <w:proofErr w:type="spellStart"/>
      <w:r w:rsidRPr="00C466C4">
        <w:rPr>
          <w:rFonts w:ascii="Times New Roman" w:hAnsi="Times New Roman" w:cs="Times New Roman"/>
          <w:sz w:val="28"/>
          <w:szCs w:val="28"/>
        </w:rPr>
        <w:t>Киик-Атлама</w:t>
      </w:r>
      <w:proofErr w:type="spellEnd"/>
      <w:r w:rsidRPr="00C466C4">
        <w:rPr>
          <w:rFonts w:ascii="Times New Roman" w:hAnsi="Times New Roman" w:cs="Times New Roman"/>
          <w:sz w:val="28"/>
          <w:szCs w:val="28"/>
        </w:rPr>
        <w:t xml:space="preserve"> (пик Батон) до мыса Пятый, с окружающими водами Черного моря (бухт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6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6C4">
        <w:rPr>
          <w:rFonts w:ascii="Times New Roman" w:hAnsi="Times New Roman" w:cs="Times New Roman"/>
          <w:sz w:val="28"/>
          <w:szCs w:val="28"/>
        </w:rPr>
        <w:t>Провато</w:t>
      </w:r>
      <w:proofErr w:type="spellEnd"/>
      <w:r w:rsidRPr="00C466C4">
        <w:rPr>
          <w:rFonts w:ascii="Times New Roman" w:hAnsi="Times New Roman" w:cs="Times New Roman"/>
          <w:sz w:val="28"/>
          <w:szCs w:val="28"/>
        </w:rPr>
        <w:t xml:space="preserve">). Населенные пункты перспективного развития инфраструктуры </w:t>
      </w:r>
      <w:r w:rsidR="00242F96">
        <w:rPr>
          <w:rFonts w:ascii="Times New Roman" w:hAnsi="Times New Roman" w:cs="Times New Roman"/>
          <w:sz w:val="28"/>
          <w:szCs w:val="28"/>
        </w:rPr>
        <w:t xml:space="preserve">этого направления рассматриваются – </w:t>
      </w:r>
      <w:proofErr w:type="spellStart"/>
      <w:r w:rsidRPr="00C466C4">
        <w:rPr>
          <w:rFonts w:ascii="Times New Roman" w:hAnsi="Times New Roman" w:cs="Times New Roman"/>
          <w:sz w:val="28"/>
          <w:szCs w:val="28"/>
        </w:rPr>
        <w:t>Н</w:t>
      </w:r>
      <w:r w:rsidR="00242F96">
        <w:rPr>
          <w:rFonts w:ascii="Times New Roman" w:hAnsi="Times New Roman" w:cs="Times New Roman"/>
          <w:sz w:val="28"/>
          <w:szCs w:val="28"/>
        </w:rPr>
        <w:t>аниково</w:t>
      </w:r>
      <w:proofErr w:type="spellEnd"/>
      <w:r w:rsidR="00242F96">
        <w:rPr>
          <w:rFonts w:ascii="Times New Roman" w:hAnsi="Times New Roman" w:cs="Times New Roman"/>
          <w:sz w:val="28"/>
          <w:szCs w:val="28"/>
        </w:rPr>
        <w:t xml:space="preserve">, </w:t>
      </w:r>
      <w:r w:rsidRPr="00C466C4">
        <w:rPr>
          <w:rFonts w:ascii="Times New Roman" w:hAnsi="Times New Roman" w:cs="Times New Roman"/>
          <w:sz w:val="28"/>
          <w:szCs w:val="28"/>
        </w:rPr>
        <w:t xml:space="preserve">Подгорное, территории парашютного клуба «Пара-Крым» и </w:t>
      </w:r>
      <w:proofErr w:type="spellStart"/>
      <w:r w:rsidRPr="00C466C4">
        <w:rPr>
          <w:rFonts w:ascii="Times New Roman" w:hAnsi="Times New Roman" w:cs="Times New Roman"/>
          <w:sz w:val="28"/>
          <w:szCs w:val="28"/>
        </w:rPr>
        <w:t>парадрома</w:t>
      </w:r>
      <w:proofErr w:type="spellEnd"/>
      <w:r w:rsidRPr="00C466C4">
        <w:rPr>
          <w:rFonts w:ascii="Times New Roman" w:hAnsi="Times New Roman" w:cs="Times New Roman"/>
          <w:sz w:val="28"/>
          <w:szCs w:val="28"/>
        </w:rPr>
        <w:t xml:space="preserve"> «Гора </w:t>
      </w:r>
      <w:proofErr w:type="spellStart"/>
      <w:r w:rsidRPr="00C466C4">
        <w:rPr>
          <w:rFonts w:ascii="Times New Roman" w:hAnsi="Times New Roman" w:cs="Times New Roman"/>
          <w:sz w:val="28"/>
          <w:szCs w:val="28"/>
        </w:rPr>
        <w:t>Клеемнтьева</w:t>
      </w:r>
      <w:proofErr w:type="spellEnd"/>
      <w:r w:rsidRPr="00C466C4">
        <w:rPr>
          <w:rFonts w:ascii="Times New Roman" w:hAnsi="Times New Roman" w:cs="Times New Roman"/>
          <w:sz w:val="28"/>
          <w:szCs w:val="28"/>
        </w:rPr>
        <w:t xml:space="preserve">», Орджоникидзе. </w:t>
      </w:r>
    </w:p>
    <w:p w:rsidR="00C466C4" w:rsidRPr="00C466C4" w:rsidRDefault="00C466C4" w:rsidP="00C46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C4">
        <w:rPr>
          <w:rFonts w:ascii="Times New Roman" w:hAnsi="Times New Roman" w:cs="Times New Roman"/>
          <w:sz w:val="28"/>
          <w:szCs w:val="28"/>
        </w:rPr>
        <w:t xml:space="preserve">2. Организация морского туризма в проекте представлена парусным (яхтенным) спортом, спортивной рыбалкой, разными видами морского и водного спортивного туризма, и связана, прежде всего, с развитием системы причалов вдоль всего берега территории </w:t>
      </w:r>
      <w:r>
        <w:rPr>
          <w:rFonts w:ascii="Times New Roman" w:hAnsi="Times New Roman" w:cs="Times New Roman"/>
          <w:sz w:val="28"/>
          <w:szCs w:val="28"/>
        </w:rPr>
        <w:t>ГО Феодосия</w:t>
      </w:r>
      <w:r w:rsidRPr="00C466C4">
        <w:rPr>
          <w:rFonts w:ascii="Times New Roman" w:hAnsi="Times New Roman" w:cs="Times New Roman"/>
          <w:sz w:val="28"/>
          <w:szCs w:val="28"/>
        </w:rPr>
        <w:t>, исключая береговые линии ООПТ и территории пляжей – зоны причалов близ Феодоси</w:t>
      </w:r>
      <w:r w:rsidR="00CD0876">
        <w:rPr>
          <w:rFonts w:ascii="Times New Roman" w:hAnsi="Times New Roman" w:cs="Times New Roman"/>
          <w:sz w:val="28"/>
          <w:szCs w:val="28"/>
        </w:rPr>
        <w:t>и</w:t>
      </w:r>
      <w:r w:rsidRPr="00C466C4">
        <w:rPr>
          <w:rFonts w:ascii="Times New Roman" w:hAnsi="Times New Roman" w:cs="Times New Roman"/>
          <w:sz w:val="28"/>
          <w:szCs w:val="28"/>
        </w:rPr>
        <w:t>, Берегово</w:t>
      </w:r>
      <w:r w:rsidR="00CD0876">
        <w:rPr>
          <w:rFonts w:ascii="Times New Roman" w:hAnsi="Times New Roman" w:cs="Times New Roman"/>
          <w:sz w:val="28"/>
          <w:szCs w:val="28"/>
        </w:rPr>
        <w:t>е</w:t>
      </w:r>
      <w:r w:rsidRPr="00C466C4">
        <w:rPr>
          <w:rFonts w:ascii="Times New Roman" w:hAnsi="Times New Roman" w:cs="Times New Roman"/>
          <w:sz w:val="28"/>
          <w:szCs w:val="28"/>
        </w:rPr>
        <w:t xml:space="preserve"> и Приморск</w:t>
      </w:r>
      <w:r w:rsidR="00CD0876">
        <w:rPr>
          <w:rFonts w:ascii="Times New Roman" w:hAnsi="Times New Roman" w:cs="Times New Roman"/>
          <w:sz w:val="28"/>
          <w:szCs w:val="28"/>
        </w:rPr>
        <w:t>ого</w:t>
      </w:r>
      <w:r w:rsidRPr="00C466C4">
        <w:rPr>
          <w:rFonts w:ascii="Times New Roman" w:hAnsi="Times New Roman" w:cs="Times New Roman"/>
          <w:sz w:val="28"/>
          <w:szCs w:val="28"/>
        </w:rPr>
        <w:t>, Орджоникидзе, Коктебел</w:t>
      </w:r>
      <w:r w:rsidR="00CD0876">
        <w:rPr>
          <w:rFonts w:ascii="Times New Roman" w:hAnsi="Times New Roman" w:cs="Times New Roman"/>
          <w:sz w:val="28"/>
          <w:szCs w:val="28"/>
        </w:rPr>
        <w:t>я</w:t>
      </w:r>
      <w:r w:rsidRPr="00C466C4">
        <w:rPr>
          <w:rFonts w:ascii="Times New Roman" w:hAnsi="Times New Roman" w:cs="Times New Roman"/>
          <w:sz w:val="28"/>
          <w:szCs w:val="28"/>
        </w:rPr>
        <w:t xml:space="preserve"> и Курортное.</w:t>
      </w:r>
    </w:p>
    <w:p w:rsidR="00C466C4" w:rsidRPr="00C466C4" w:rsidRDefault="00C466C4" w:rsidP="00C46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 xml:space="preserve">3. Развитие природно-маршрутного туризма и велотуризма предусмотрено на территориях ГПЗ «Горный массив Теле-Оба», ЛРП «Тихая бухта» и ЛРП «Лисья бухта – </w:t>
      </w:r>
      <w:proofErr w:type="spellStart"/>
      <w:r w:rsidRPr="00FA6FAF">
        <w:rPr>
          <w:rFonts w:ascii="Times New Roman" w:hAnsi="Times New Roman" w:cs="Times New Roman"/>
          <w:sz w:val="28"/>
          <w:szCs w:val="28"/>
        </w:rPr>
        <w:t>Эчки-Даг</w:t>
      </w:r>
      <w:proofErr w:type="spellEnd"/>
      <w:r w:rsidRPr="00FA6FAF">
        <w:rPr>
          <w:rFonts w:ascii="Times New Roman" w:hAnsi="Times New Roman" w:cs="Times New Roman"/>
          <w:sz w:val="28"/>
          <w:szCs w:val="28"/>
        </w:rPr>
        <w:t xml:space="preserve">»; </w:t>
      </w:r>
      <w:r w:rsidR="00DC7C63" w:rsidRPr="00FA6FA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FA6FAF">
        <w:rPr>
          <w:rFonts w:ascii="Times New Roman" w:hAnsi="Times New Roman" w:cs="Times New Roman"/>
          <w:sz w:val="28"/>
          <w:szCs w:val="28"/>
        </w:rPr>
        <w:t>горно-спортивного туризма – на территории ГПЗ «</w:t>
      </w:r>
      <w:proofErr w:type="spellStart"/>
      <w:r w:rsidRPr="00FA6FAF">
        <w:rPr>
          <w:rFonts w:ascii="Times New Roman" w:hAnsi="Times New Roman" w:cs="Times New Roman"/>
          <w:sz w:val="28"/>
          <w:szCs w:val="28"/>
        </w:rPr>
        <w:t>Карадагский</w:t>
      </w:r>
      <w:proofErr w:type="spellEnd"/>
      <w:r w:rsidRPr="00FA6FA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FA6FAF">
        <w:rPr>
          <w:rFonts w:ascii="Times New Roman" w:hAnsi="Times New Roman" w:cs="Times New Roman"/>
          <w:sz w:val="28"/>
          <w:szCs w:val="28"/>
        </w:rPr>
        <w:t>аквально</w:t>
      </w:r>
      <w:proofErr w:type="spellEnd"/>
      <w:r w:rsidRPr="00FA6FAF">
        <w:rPr>
          <w:rFonts w:ascii="Times New Roman" w:hAnsi="Times New Roman" w:cs="Times New Roman"/>
          <w:sz w:val="28"/>
          <w:szCs w:val="28"/>
        </w:rPr>
        <w:t>-скального комплекса «Карадаг».</w:t>
      </w:r>
    </w:p>
    <w:p w:rsidR="00611B2A" w:rsidRPr="00611B2A" w:rsidRDefault="00C466C4" w:rsidP="00C46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C4">
        <w:rPr>
          <w:rFonts w:ascii="Times New Roman" w:hAnsi="Times New Roman" w:cs="Times New Roman"/>
          <w:sz w:val="28"/>
          <w:szCs w:val="28"/>
        </w:rPr>
        <w:t xml:space="preserve">4. Формирование перспективной зоны мототуризма рассматривается на хозяйственно неосвоенных территориях, исключая ООПТ, от </w:t>
      </w:r>
      <w:proofErr w:type="spellStart"/>
      <w:r w:rsidRPr="00C466C4">
        <w:rPr>
          <w:rFonts w:ascii="Times New Roman" w:hAnsi="Times New Roman" w:cs="Times New Roman"/>
          <w:sz w:val="28"/>
          <w:szCs w:val="28"/>
        </w:rPr>
        <w:t>Щебетовк</w:t>
      </w:r>
      <w:r w:rsidR="00DC7C6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466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466C4">
        <w:rPr>
          <w:rFonts w:ascii="Times New Roman" w:hAnsi="Times New Roman" w:cs="Times New Roman"/>
          <w:sz w:val="28"/>
          <w:szCs w:val="28"/>
        </w:rPr>
        <w:lastRenderedPageBreak/>
        <w:t>Наниково</w:t>
      </w:r>
      <w:proofErr w:type="spellEnd"/>
      <w:r w:rsidRPr="00C466C4">
        <w:rPr>
          <w:rFonts w:ascii="Times New Roman" w:hAnsi="Times New Roman" w:cs="Times New Roman"/>
          <w:sz w:val="28"/>
          <w:szCs w:val="28"/>
        </w:rPr>
        <w:t xml:space="preserve">. Перспективными центрами развития инфраструктуры мототуризма выступают - </w:t>
      </w:r>
      <w:proofErr w:type="spellStart"/>
      <w:r w:rsidRPr="00C466C4">
        <w:rPr>
          <w:rFonts w:ascii="Times New Roman" w:hAnsi="Times New Roman" w:cs="Times New Roman"/>
          <w:sz w:val="28"/>
          <w:szCs w:val="28"/>
        </w:rPr>
        <w:t>Щебетовка</w:t>
      </w:r>
      <w:proofErr w:type="spellEnd"/>
      <w:r w:rsidRPr="00C466C4">
        <w:rPr>
          <w:rFonts w:ascii="Times New Roman" w:hAnsi="Times New Roman" w:cs="Times New Roman"/>
          <w:sz w:val="28"/>
          <w:szCs w:val="28"/>
        </w:rPr>
        <w:t>, западная часть Коктебел</w:t>
      </w:r>
      <w:r w:rsidR="000B45D3">
        <w:rPr>
          <w:rFonts w:ascii="Times New Roman" w:hAnsi="Times New Roman" w:cs="Times New Roman"/>
          <w:sz w:val="28"/>
          <w:szCs w:val="28"/>
        </w:rPr>
        <w:t>я</w:t>
      </w:r>
      <w:r w:rsidRPr="00C466C4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C466C4">
        <w:rPr>
          <w:rFonts w:ascii="Times New Roman" w:hAnsi="Times New Roman" w:cs="Times New Roman"/>
          <w:sz w:val="28"/>
          <w:szCs w:val="28"/>
        </w:rPr>
        <w:t>Наниково</w:t>
      </w:r>
      <w:proofErr w:type="spellEnd"/>
      <w:r w:rsidRPr="00C466C4">
        <w:rPr>
          <w:rFonts w:ascii="Times New Roman" w:hAnsi="Times New Roman" w:cs="Times New Roman"/>
          <w:sz w:val="28"/>
          <w:szCs w:val="28"/>
        </w:rPr>
        <w:t>.</w:t>
      </w:r>
    </w:p>
    <w:p w:rsidR="00926906" w:rsidRPr="00611B2A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2A">
        <w:rPr>
          <w:rFonts w:ascii="Times New Roman" w:hAnsi="Times New Roman" w:cs="Times New Roman"/>
          <w:sz w:val="28"/>
          <w:szCs w:val="28"/>
        </w:rPr>
        <w:t xml:space="preserve">Успешными примерами реализации данного направления являются воздухоплавание и параглайдинг в </w:t>
      </w:r>
      <w:proofErr w:type="spellStart"/>
      <w:r w:rsidRPr="00611B2A">
        <w:rPr>
          <w:rFonts w:ascii="Times New Roman" w:hAnsi="Times New Roman" w:cs="Times New Roman"/>
          <w:sz w:val="28"/>
          <w:szCs w:val="28"/>
        </w:rPr>
        <w:t>Каппадонии</w:t>
      </w:r>
      <w:proofErr w:type="spellEnd"/>
      <w:r w:rsidRPr="00611B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1B2A">
        <w:rPr>
          <w:rFonts w:ascii="Times New Roman" w:hAnsi="Times New Roman" w:cs="Times New Roman"/>
          <w:sz w:val="28"/>
          <w:szCs w:val="28"/>
        </w:rPr>
        <w:t>Олюдениз</w:t>
      </w:r>
      <w:proofErr w:type="spellEnd"/>
      <w:r w:rsidRPr="00611B2A">
        <w:rPr>
          <w:rFonts w:ascii="Times New Roman" w:hAnsi="Times New Roman" w:cs="Times New Roman"/>
          <w:sz w:val="28"/>
          <w:szCs w:val="28"/>
        </w:rPr>
        <w:t xml:space="preserve"> в Турции, морской туризм и парусный спорт в заливе </w:t>
      </w:r>
      <w:proofErr w:type="spellStart"/>
      <w:r w:rsidRPr="00611B2A">
        <w:rPr>
          <w:rFonts w:ascii="Times New Roman" w:hAnsi="Times New Roman" w:cs="Times New Roman"/>
          <w:sz w:val="28"/>
          <w:szCs w:val="28"/>
        </w:rPr>
        <w:t>Мармарис</w:t>
      </w:r>
      <w:proofErr w:type="spellEnd"/>
      <w:r w:rsidRPr="00611B2A">
        <w:rPr>
          <w:rFonts w:ascii="Times New Roman" w:hAnsi="Times New Roman" w:cs="Times New Roman"/>
          <w:sz w:val="28"/>
          <w:szCs w:val="28"/>
        </w:rPr>
        <w:t xml:space="preserve"> в Турции, горно-спортивный, природно-маршрутный туризм и мототуризм в горах Адыгеи, велотуризм в Финляндии.</w:t>
      </w:r>
    </w:p>
    <w:p w:rsidR="00926906" w:rsidRPr="00611B2A" w:rsidRDefault="000D0910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D09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6906" w:rsidRPr="00611B2A">
        <w:rPr>
          <w:rFonts w:ascii="Times New Roman" w:hAnsi="Times New Roman" w:cs="Times New Roman"/>
          <w:b/>
          <w:sz w:val="28"/>
          <w:szCs w:val="28"/>
        </w:rPr>
        <w:t>Направление «историко-культурный туризм»</w:t>
      </w:r>
      <w:r w:rsidR="00611B2A" w:rsidRPr="00611B2A">
        <w:rPr>
          <w:rFonts w:ascii="Times New Roman" w:hAnsi="Times New Roman" w:cs="Times New Roman"/>
          <w:sz w:val="28"/>
          <w:szCs w:val="28"/>
        </w:rPr>
        <w:t xml:space="preserve"> представлено: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 </w:t>
      </w:r>
      <w:r w:rsidR="00611B2A" w:rsidRPr="00611B2A">
        <w:rPr>
          <w:rFonts w:ascii="Times New Roman" w:hAnsi="Times New Roman" w:cs="Times New Roman"/>
          <w:sz w:val="28"/>
          <w:szCs w:val="28"/>
        </w:rPr>
        <w:t xml:space="preserve">1) </w:t>
      </w:r>
      <w:r w:rsidR="00926906" w:rsidRPr="00611B2A">
        <w:rPr>
          <w:rFonts w:ascii="Times New Roman" w:hAnsi="Times New Roman" w:cs="Times New Roman"/>
          <w:sz w:val="28"/>
          <w:szCs w:val="28"/>
        </w:rPr>
        <w:t>сохранением исторического культурного наследия с установлением соответствующих охранных зон и регламенто</w:t>
      </w:r>
      <w:r w:rsidR="00611B2A" w:rsidRPr="00611B2A">
        <w:rPr>
          <w:rFonts w:ascii="Times New Roman" w:hAnsi="Times New Roman" w:cs="Times New Roman"/>
          <w:sz w:val="28"/>
          <w:szCs w:val="28"/>
        </w:rPr>
        <w:t>в;</w:t>
      </w:r>
      <w:r w:rsidR="00926906" w:rsidRPr="00611B2A">
        <w:rPr>
          <w:rFonts w:ascii="Times New Roman" w:hAnsi="Times New Roman" w:cs="Times New Roman"/>
          <w:sz w:val="28"/>
          <w:szCs w:val="28"/>
        </w:rPr>
        <w:t xml:space="preserve"> </w:t>
      </w:r>
      <w:r w:rsidR="00611B2A" w:rsidRPr="00611B2A">
        <w:rPr>
          <w:rFonts w:ascii="Times New Roman" w:hAnsi="Times New Roman" w:cs="Times New Roman"/>
          <w:sz w:val="28"/>
          <w:szCs w:val="28"/>
        </w:rPr>
        <w:t xml:space="preserve">2) </w:t>
      </w:r>
      <w:r w:rsidR="00926906" w:rsidRPr="00611B2A">
        <w:rPr>
          <w:rFonts w:ascii="Times New Roman" w:hAnsi="Times New Roman" w:cs="Times New Roman"/>
          <w:sz w:val="28"/>
          <w:szCs w:val="28"/>
        </w:rPr>
        <w:t>изучением исторического культурного и археологического слоя, высвобождением и открытием этих зон, орган</w:t>
      </w:r>
      <w:r w:rsidR="00611B2A" w:rsidRPr="00611B2A">
        <w:rPr>
          <w:rFonts w:ascii="Times New Roman" w:hAnsi="Times New Roman" w:cs="Times New Roman"/>
          <w:sz w:val="28"/>
          <w:szCs w:val="28"/>
        </w:rPr>
        <w:t xml:space="preserve">изацией и проведением раскопок; 3) </w:t>
      </w:r>
      <w:r w:rsidR="00926906" w:rsidRPr="00611B2A">
        <w:rPr>
          <w:rFonts w:ascii="Times New Roman" w:hAnsi="Times New Roman" w:cs="Times New Roman"/>
          <w:sz w:val="28"/>
          <w:szCs w:val="28"/>
        </w:rPr>
        <w:t>проведением мероприятий, необходимых для включения объектов (Генуэзской крепости и Карадага) в список всемирного наследия ЮНЕСКО.</w:t>
      </w:r>
    </w:p>
    <w:p w:rsidR="0073377F" w:rsidRPr="0073377F" w:rsidRDefault="0073377F" w:rsidP="00733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7F">
        <w:rPr>
          <w:rFonts w:ascii="Times New Roman" w:hAnsi="Times New Roman" w:cs="Times New Roman"/>
          <w:sz w:val="28"/>
          <w:szCs w:val="28"/>
        </w:rPr>
        <w:t>1. Организация зон сохранения историко-культурного наследия и исторического культурного и археологического слоя связана с охранными зонами культурного материального наследия на территории Феодоси</w:t>
      </w:r>
      <w:r w:rsidRPr="0073377F">
        <w:rPr>
          <w:rFonts w:ascii="Times New Roman" w:hAnsi="Times New Roman" w:cs="Times New Roman"/>
          <w:sz w:val="28"/>
          <w:szCs w:val="28"/>
        </w:rPr>
        <w:t>и</w:t>
      </w:r>
      <w:r w:rsidRPr="0073377F">
        <w:rPr>
          <w:rFonts w:ascii="Times New Roman" w:hAnsi="Times New Roman" w:cs="Times New Roman"/>
          <w:sz w:val="28"/>
          <w:szCs w:val="28"/>
        </w:rPr>
        <w:t xml:space="preserve"> и Коктебел</w:t>
      </w:r>
      <w:r w:rsidRPr="0073377F">
        <w:rPr>
          <w:rFonts w:ascii="Times New Roman" w:hAnsi="Times New Roman" w:cs="Times New Roman"/>
          <w:sz w:val="28"/>
          <w:szCs w:val="28"/>
        </w:rPr>
        <w:t>я</w:t>
      </w:r>
      <w:r w:rsidRPr="0073377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F4587">
        <w:rPr>
          <w:rFonts w:ascii="Times New Roman" w:hAnsi="Times New Roman" w:cs="Times New Roman"/>
          <w:sz w:val="28"/>
          <w:szCs w:val="28"/>
        </w:rPr>
        <w:t>–</w:t>
      </w:r>
      <w:r w:rsidRPr="0073377F">
        <w:rPr>
          <w:rFonts w:ascii="Times New Roman" w:hAnsi="Times New Roman" w:cs="Times New Roman"/>
          <w:sz w:val="28"/>
          <w:szCs w:val="28"/>
        </w:rPr>
        <w:t xml:space="preserve"> </w:t>
      </w:r>
      <w:r w:rsidR="00CF4587">
        <w:rPr>
          <w:rFonts w:ascii="Times New Roman" w:hAnsi="Times New Roman" w:cs="Times New Roman"/>
          <w:sz w:val="28"/>
          <w:szCs w:val="28"/>
        </w:rPr>
        <w:t xml:space="preserve">это </w:t>
      </w:r>
      <w:r w:rsidRPr="0073377F">
        <w:rPr>
          <w:rFonts w:ascii="Times New Roman" w:hAnsi="Times New Roman" w:cs="Times New Roman"/>
          <w:sz w:val="28"/>
          <w:szCs w:val="28"/>
        </w:rPr>
        <w:t>зоны охраны объектов культурного наследия, территорий памятников и ансамблей, исторического ареала, охраны археологического культурного слоя, охраняемых ландшафтов.</w:t>
      </w:r>
    </w:p>
    <w:p w:rsidR="0073377F" w:rsidRPr="0073377F" w:rsidRDefault="0073377F" w:rsidP="00733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7F">
        <w:rPr>
          <w:rFonts w:ascii="Times New Roman" w:hAnsi="Times New Roman" w:cs="Times New Roman"/>
          <w:sz w:val="28"/>
          <w:szCs w:val="28"/>
        </w:rPr>
        <w:t xml:space="preserve">Требуется разработка </w:t>
      </w:r>
      <w:r w:rsidR="00F50B79">
        <w:rPr>
          <w:rFonts w:ascii="Times New Roman" w:hAnsi="Times New Roman" w:cs="Times New Roman"/>
          <w:sz w:val="28"/>
          <w:szCs w:val="28"/>
        </w:rPr>
        <w:t xml:space="preserve">отдельного </w:t>
      </w:r>
      <w:r w:rsidRPr="0073377F">
        <w:rPr>
          <w:rFonts w:ascii="Times New Roman" w:hAnsi="Times New Roman" w:cs="Times New Roman"/>
          <w:sz w:val="28"/>
          <w:szCs w:val="28"/>
        </w:rPr>
        <w:t xml:space="preserve">проекта «Мероприятий по выявлению, охране и использованию объектов культурного наследия на территории городского округа», проекта охранных зон объектов культурного наследия, зон регулирования застройки и хозяйственной деятельности, зон охраняемого природного ландшафта (в соответствии с Федеральным законом «Об объектах культурного наследия народов Российской Федерации»). </w:t>
      </w:r>
    </w:p>
    <w:p w:rsidR="00611B2A" w:rsidRPr="0073377F" w:rsidRDefault="0073377F" w:rsidP="00733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7F">
        <w:rPr>
          <w:rFonts w:ascii="Times New Roman" w:hAnsi="Times New Roman" w:cs="Times New Roman"/>
          <w:sz w:val="28"/>
          <w:szCs w:val="28"/>
        </w:rPr>
        <w:t xml:space="preserve">2. Сохранение художественной культуры и развитие художественных традиций Феодосии. Важной составляющей художественно-культурного наполнения городской среды является создание единой территории сохранения художественной культуры и развития художественных традиций </w:t>
      </w:r>
      <w:r w:rsidRPr="0073377F">
        <w:rPr>
          <w:rFonts w:ascii="Times New Roman" w:hAnsi="Times New Roman" w:cs="Times New Roman"/>
          <w:sz w:val="28"/>
          <w:szCs w:val="28"/>
        </w:rPr>
        <w:lastRenderedPageBreak/>
        <w:t xml:space="preserve">Феодосии. Такой территорией </w:t>
      </w:r>
      <w:r w:rsidR="00A62914">
        <w:rPr>
          <w:rFonts w:ascii="Times New Roman" w:hAnsi="Times New Roman" w:cs="Times New Roman"/>
          <w:sz w:val="28"/>
          <w:szCs w:val="28"/>
        </w:rPr>
        <w:t>может</w:t>
      </w:r>
      <w:r w:rsidRPr="0073377F">
        <w:rPr>
          <w:rFonts w:ascii="Times New Roman" w:hAnsi="Times New Roman" w:cs="Times New Roman"/>
          <w:sz w:val="28"/>
          <w:szCs w:val="28"/>
        </w:rPr>
        <w:t xml:space="preserve"> стать территория перспективного Города Искусств (инициатор - Арт студия «</w:t>
      </w:r>
      <w:proofErr w:type="spellStart"/>
      <w:r w:rsidRPr="0073377F">
        <w:rPr>
          <w:rFonts w:ascii="Times New Roman" w:hAnsi="Times New Roman" w:cs="Times New Roman"/>
          <w:sz w:val="28"/>
          <w:szCs w:val="28"/>
        </w:rPr>
        <w:t>Kafabella</w:t>
      </w:r>
      <w:proofErr w:type="spellEnd"/>
      <w:r w:rsidRPr="0073377F">
        <w:rPr>
          <w:rFonts w:ascii="Times New Roman" w:hAnsi="Times New Roman" w:cs="Times New Roman"/>
          <w:sz w:val="28"/>
          <w:szCs w:val="28"/>
        </w:rPr>
        <w:t>») – как единый ансамбль объектов сохранения и приумножения традиций художественного творчества Феодосии - Галерейная улица с прилегающими территориями. Данное направление является одним из наиболее перспективных в рамках организации и развития Галерейной улицы и центральной части города как в рамках туристического значения, так и историко-культурного и творческого значения.</w:t>
      </w:r>
    </w:p>
    <w:p w:rsidR="00926906" w:rsidRPr="0073377F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7F">
        <w:rPr>
          <w:rFonts w:ascii="Times New Roman" w:hAnsi="Times New Roman" w:cs="Times New Roman"/>
          <w:sz w:val="28"/>
          <w:szCs w:val="28"/>
        </w:rPr>
        <w:t xml:space="preserve">В качестве успешных примеров реализации данного направления можно рассматривать организацию зон историко-культурного наследия в </w:t>
      </w:r>
      <w:proofErr w:type="spellStart"/>
      <w:r w:rsidRPr="0073377F">
        <w:rPr>
          <w:rFonts w:ascii="Times New Roman" w:hAnsi="Times New Roman" w:cs="Times New Roman"/>
          <w:sz w:val="28"/>
          <w:szCs w:val="28"/>
        </w:rPr>
        <w:t>Аоста</w:t>
      </w:r>
      <w:proofErr w:type="spellEnd"/>
      <w:r w:rsidRPr="0073377F">
        <w:rPr>
          <w:rFonts w:ascii="Times New Roman" w:hAnsi="Times New Roman" w:cs="Times New Roman"/>
          <w:sz w:val="28"/>
          <w:szCs w:val="28"/>
        </w:rPr>
        <w:t>, Италия</w:t>
      </w:r>
      <w:r w:rsidR="00611B2A" w:rsidRPr="0073377F">
        <w:rPr>
          <w:rFonts w:ascii="Times New Roman" w:hAnsi="Times New Roman" w:cs="Times New Roman"/>
          <w:sz w:val="28"/>
          <w:szCs w:val="28"/>
        </w:rPr>
        <w:t>,</w:t>
      </w:r>
      <w:r w:rsidRPr="0073377F">
        <w:rPr>
          <w:rFonts w:ascii="Times New Roman" w:hAnsi="Times New Roman" w:cs="Times New Roman"/>
          <w:sz w:val="28"/>
          <w:szCs w:val="28"/>
        </w:rPr>
        <w:t xml:space="preserve"> и организацию изучения исторического культурного и археологического слоя на территориях античного города Фанагория на Таманском полуострове и Казанского кремля в Татарстане.</w:t>
      </w:r>
    </w:p>
    <w:p w:rsidR="00F80A6D" w:rsidRPr="00F80A6D" w:rsidRDefault="00F80A6D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A6D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926906" w:rsidRPr="00E87834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>Предлагаемые территории опережающего развития по каждому из направлений требуют разработку архитектурно-планировочной концепции (</w:t>
      </w:r>
      <w:r w:rsidR="00F80A6D">
        <w:rPr>
          <w:rFonts w:ascii="Times New Roman" w:hAnsi="Times New Roman" w:cs="Times New Roman"/>
          <w:sz w:val="28"/>
          <w:szCs w:val="28"/>
        </w:rPr>
        <w:t xml:space="preserve">или </w:t>
      </w:r>
      <w:r w:rsidRPr="00E87834">
        <w:rPr>
          <w:rFonts w:ascii="Times New Roman" w:hAnsi="Times New Roman" w:cs="Times New Roman"/>
          <w:sz w:val="28"/>
          <w:szCs w:val="28"/>
        </w:rPr>
        <w:t xml:space="preserve">мастер-плана организации и развития планировочной единицы) и документов по планировке этих территорий. </w:t>
      </w:r>
    </w:p>
    <w:p w:rsidR="00926906" w:rsidRPr="00E87834" w:rsidRDefault="00926906" w:rsidP="00E87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 xml:space="preserve">Необходимо внесение соответствующих изменений в документы градостроительного зонирования с установкой </w:t>
      </w:r>
      <w:r w:rsidRPr="00511DE1">
        <w:rPr>
          <w:rFonts w:ascii="Times New Roman" w:hAnsi="Times New Roman" w:cs="Times New Roman"/>
          <w:sz w:val="28"/>
          <w:szCs w:val="28"/>
        </w:rPr>
        <w:t xml:space="preserve">соответствующих видов разрешенного использования и регламентов к ним. </w:t>
      </w:r>
      <w:r w:rsidR="00E87834" w:rsidRPr="00511DE1">
        <w:rPr>
          <w:rFonts w:ascii="Times New Roman" w:hAnsi="Times New Roman" w:cs="Times New Roman"/>
          <w:sz w:val="28"/>
          <w:szCs w:val="28"/>
        </w:rPr>
        <w:t xml:space="preserve">Но, прежде всего, необходима разработка нового Генерального плана, учитывающего </w:t>
      </w:r>
      <w:r w:rsidR="00511DE1" w:rsidRPr="00511DE1">
        <w:rPr>
          <w:rFonts w:ascii="Times New Roman" w:hAnsi="Times New Roman" w:cs="Times New Roman"/>
          <w:sz w:val="28"/>
          <w:szCs w:val="28"/>
        </w:rPr>
        <w:t>предложения по стратегическому градостроительному развитию территории.</w:t>
      </w:r>
    </w:p>
    <w:p w:rsidR="00447816" w:rsidRPr="00E87834" w:rsidRDefault="00926906" w:rsidP="00926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34">
        <w:rPr>
          <w:rFonts w:ascii="Times New Roman" w:hAnsi="Times New Roman" w:cs="Times New Roman"/>
          <w:sz w:val="28"/>
          <w:szCs w:val="28"/>
        </w:rPr>
        <w:t xml:space="preserve">В качестве рекомендаций для разработки </w:t>
      </w:r>
      <w:r w:rsidR="00C66D3E">
        <w:rPr>
          <w:rFonts w:ascii="Times New Roman" w:hAnsi="Times New Roman" w:cs="Times New Roman"/>
          <w:sz w:val="28"/>
          <w:szCs w:val="28"/>
        </w:rPr>
        <w:t xml:space="preserve">последующих </w:t>
      </w:r>
      <w:bookmarkStart w:id="0" w:name="_GoBack"/>
      <w:bookmarkEnd w:id="0"/>
      <w:r w:rsidRPr="00E87834">
        <w:rPr>
          <w:rFonts w:ascii="Times New Roman" w:hAnsi="Times New Roman" w:cs="Times New Roman"/>
          <w:sz w:val="28"/>
          <w:szCs w:val="28"/>
        </w:rPr>
        <w:t xml:space="preserve">проектных документов по развитию территорий городского округа Феодосия </w:t>
      </w:r>
      <w:r w:rsidR="00E87834" w:rsidRPr="00E87834">
        <w:rPr>
          <w:rFonts w:ascii="Times New Roman" w:hAnsi="Times New Roman" w:cs="Times New Roman"/>
          <w:sz w:val="28"/>
          <w:szCs w:val="28"/>
        </w:rPr>
        <w:t xml:space="preserve">следует отметить - </w:t>
      </w:r>
      <w:r w:rsidRPr="00E87834">
        <w:rPr>
          <w:rFonts w:ascii="Times New Roman" w:hAnsi="Times New Roman" w:cs="Times New Roman"/>
          <w:sz w:val="28"/>
          <w:szCs w:val="28"/>
        </w:rPr>
        <w:t>необходимо</w:t>
      </w:r>
      <w:r w:rsidR="00E87834" w:rsidRPr="00E87834">
        <w:rPr>
          <w:rFonts w:ascii="Times New Roman" w:hAnsi="Times New Roman" w:cs="Times New Roman"/>
          <w:sz w:val="28"/>
          <w:szCs w:val="28"/>
        </w:rPr>
        <w:t>сть</w:t>
      </w:r>
      <w:r w:rsidRPr="00E87834">
        <w:rPr>
          <w:rFonts w:ascii="Times New Roman" w:hAnsi="Times New Roman" w:cs="Times New Roman"/>
          <w:sz w:val="28"/>
          <w:szCs w:val="28"/>
        </w:rPr>
        <w:t xml:space="preserve"> уч</w:t>
      </w:r>
      <w:r w:rsidR="00E87834" w:rsidRPr="00E87834">
        <w:rPr>
          <w:rFonts w:ascii="Times New Roman" w:hAnsi="Times New Roman" w:cs="Times New Roman"/>
          <w:sz w:val="28"/>
          <w:szCs w:val="28"/>
        </w:rPr>
        <w:t>ета</w:t>
      </w:r>
      <w:r w:rsidRPr="00E87834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E87834" w:rsidRPr="00E87834">
        <w:rPr>
          <w:rFonts w:ascii="Times New Roman" w:hAnsi="Times New Roman" w:cs="Times New Roman"/>
          <w:sz w:val="28"/>
          <w:szCs w:val="28"/>
        </w:rPr>
        <w:t>х</w:t>
      </w:r>
      <w:r w:rsidRPr="00E87834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E87834" w:rsidRPr="00E87834">
        <w:rPr>
          <w:rFonts w:ascii="Times New Roman" w:hAnsi="Times New Roman" w:cs="Times New Roman"/>
          <w:sz w:val="28"/>
          <w:szCs w:val="28"/>
        </w:rPr>
        <w:t>ов</w:t>
      </w:r>
      <w:r w:rsidRPr="00E87834">
        <w:rPr>
          <w:rFonts w:ascii="Times New Roman" w:hAnsi="Times New Roman" w:cs="Times New Roman"/>
          <w:sz w:val="28"/>
          <w:szCs w:val="28"/>
        </w:rPr>
        <w:t>: 1) пространственно</w:t>
      </w:r>
      <w:r w:rsidR="00542003">
        <w:rPr>
          <w:rFonts w:ascii="Times New Roman" w:hAnsi="Times New Roman" w:cs="Times New Roman"/>
          <w:sz w:val="28"/>
          <w:szCs w:val="28"/>
        </w:rPr>
        <w:t>го</w:t>
      </w:r>
      <w:r w:rsidRPr="00E87834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542003">
        <w:rPr>
          <w:rFonts w:ascii="Times New Roman" w:hAnsi="Times New Roman" w:cs="Times New Roman"/>
          <w:sz w:val="28"/>
          <w:szCs w:val="28"/>
        </w:rPr>
        <w:t>я</w:t>
      </w:r>
      <w:r w:rsidRPr="00E87834">
        <w:rPr>
          <w:rFonts w:ascii="Times New Roman" w:hAnsi="Times New Roman" w:cs="Times New Roman"/>
          <w:sz w:val="28"/>
          <w:szCs w:val="28"/>
        </w:rPr>
        <w:t xml:space="preserve"> территорий муниципалитета, его комплексов и кластеров, предложений по их развитию от научно-исследовательских и н</w:t>
      </w:r>
      <w:r w:rsidR="004D47A9">
        <w:rPr>
          <w:rFonts w:ascii="Times New Roman" w:hAnsi="Times New Roman" w:cs="Times New Roman"/>
          <w:sz w:val="28"/>
          <w:szCs w:val="28"/>
        </w:rPr>
        <w:t>аучно-образовательных сообществ;</w:t>
      </w:r>
      <w:r w:rsidRPr="00E87834">
        <w:rPr>
          <w:rFonts w:ascii="Times New Roman" w:hAnsi="Times New Roman" w:cs="Times New Roman"/>
          <w:sz w:val="28"/>
          <w:szCs w:val="28"/>
        </w:rPr>
        <w:t xml:space="preserve"> 2) инновационно</w:t>
      </w:r>
      <w:r w:rsidR="00542003">
        <w:rPr>
          <w:rFonts w:ascii="Times New Roman" w:hAnsi="Times New Roman" w:cs="Times New Roman"/>
          <w:sz w:val="28"/>
          <w:szCs w:val="28"/>
        </w:rPr>
        <w:t>-</w:t>
      </w:r>
      <w:r w:rsidRPr="00E87834">
        <w:rPr>
          <w:rFonts w:ascii="Times New Roman" w:hAnsi="Times New Roman" w:cs="Times New Roman"/>
          <w:sz w:val="28"/>
          <w:szCs w:val="28"/>
        </w:rPr>
        <w:t>экономическо</w:t>
      </w:r>
      <w:r w:rsidR="00542003">
        <w:rPr>
          <w:rFonts w:ascii="Times New Roman" w:hAnsi="Times New Roman" w:cs="Times New Roman"/>
          <w:sz w:val="28"/>
          <w:szCs w:val="28"/>
        </w:rPr>
        <w:t>го</w:t>
      </w:r>
      <w:r w:rsidRPr="00E87834">
        <w:rPr>
          <w:rFonts w:ascii="Times New Roman" w:hAnsi="Times New Roman" w:cs="Times New Roman"/>
          <w:sz w:val="28"/>
          <w:szCs w:val="28"/>
        </w:rPr>
        <w:t xml:space="preserve"> пространственно</w:t>
      </w:r>
      <w:r w:rsidR="00542003">
        <w:rPr>
          <w:rFonts w:ascii="Times New Roman" w:hAnsi="Times New Roman" w:cs="Times New Roman"/>
          <w:sz w:val="28"/>
          <w:szCs w:val="28"/>
        </w:rPr>
        <w:t>го</w:t>
      </w:r>
      <w:r w:rsidRPr="00E8783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42003">
        <w:rPr>
          <w:rFonts w:ascii="Times New Roman" w:hAnsi="Times New Roman" w:cs="Times New Roman"/>
          <w:sz w:val="28"/>
          <w:szCs w:val="28"/>
        </w:rPr>
        <w:t>я</w:t>
      </w:r>
      <w:r w:rsidR="004D47A9">
        <w:rPr>
          <w:rFonts w:ascii="Times New Roman" w:hAnsi="Times New Roman" w:cs="Times New Roman"/>
          <w:sz w:val="28"/>
          <w:szCs w:val="28"/>
        </w:rPr>
        <w:t>;</w:t>
      </w:r>
      <w:r w:rsidRPr="00E87834">
        <w:rPr>
          <w:rFonts w:ascii="Times New Roman" w:hAnsi="Times New Roman" w:cs="Times New Roman"/>
          <w:sz w:val="28"/>
          <w:szCs w:val="28"/>
        </w:rPr>
        <w:t xml:space="preserve"> 3) стратегическо</w:t>
      </w:r>
      <w:r w:rsidR="004D47A9">
        <w:rPr>
          <w:rFonts w:ascii="Times New Roman" w:hAnsi="Times New Roman" w:cs="Times New Roman"/>
          <w:sz w:val="28"/>
          <w:szCs w:val="28"/>
        </w:rPr>
        <w:t>го</w:t>
      </w:r>
      <w:r w:rsidRPr="00E87834">
        <w:rPr>
          <w:rFonts w:ascii="Times New Roman" w:hAnsi="Times New Roman" w:cs="Times New Roman"/>
          <w:sz w:val="28"/>
          <w:szCs w:val="28"/>
        </w:rPr>
        <w:t xml:space="preserve"> </w:t>
      </w:r>
      <w:r w:rsidRPr="00E87834">
        <w:rPr>
          <w:rFonts w:ascii="Times New Roman" w:hAnsi="Times New Roman" w:cs="Times New Roman"/>
          <w:sz w:val="28"/>
          <w:szCs w:val="28"/>
        </w:rPr>
        <w:lastRenderedPageBreak/>
        <w:t>градостроительно</w:t>
      </w:r>
      <w:r w:rsidR="004D47A9">
        <w:rPr>
          <w:rFonts w:ascii="Times New Roman" w:hAnsi="Times New Roman" w:cs="Times New Roman"/>
          <w:sz w:val="28"/>
          <w:szCs w:val="28"/>
        </w:rPr>
        <w:t>го</w:t>
      </w:r>
      <w:r w:rsidRPr="00E87834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4D47A9">
        <w:rPr>
          <w:rFonts w:ascii="Times New Roman" w:hAnsi="Times New Roman" w:cs="Times New Roman"/>
          <w:sz w:val="28"/>
          <w:szCs w:val="28"/>
        </w:rPr>
        <w:t>я;</w:t>
      </w:r>
      <w:r w:rsidRPr="00E87834">
        <w:rPr>
          <w:rFonts w:ascii="Times New Roman" w:hAnsi="Times New Roman" w:cs="Times New Roman"/>
          <w:sz w:val="28"/>
          <w:szCs w:val="28"/>
        </w:rPr>
        <w:t xml:space="preserve"> 4) агломерационно</w:t>
      </w:r>
      <w:r w:rsidR="004D47A9">
        <w:rPr>
          <w:rFonts w:ascii="Times New Roman" w:hAnsi="Times New Roman" w:cs="Times New Roman"/>
          <w:sz w:val="28"/>
          <w:szCs w:val="28"/>
        </w:rPr>
        <w:t>го</w:t>
      </w:r>
      <w:r w:rsidRPr="00E87834">
        <w:rPr>
          <w:rFonts w:ascii="Times New Roman" w:hAnsi="Times New Roman" w:cs="Times New Roman"/>
          <w:sz w:val="28"/>
          <w:szCs w:val="28"/>
        </w:rPr>
        <w:t xml:space="preserve"> пространственно</w:t>
      </w:r>
      <w:r w:rsidR="004D47A9">
        <w:rPr>
          <w:rFonts w:ascii="Times New Roman" w:hAnsi="Times New Roman" w:cs="Times New Roman"/>
          <w:sz w:val="28"/>
          <w:szCs w:val="28"/>
        </w:rPr>
        <w:t>го</w:t>
      </w:r>
      <w:r w:rsidRPr="00E8783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D47A9">
        <w:rPr>
          <w:rFonts w:ascii="Times New Roman" w:hAnsi="Times New Roman" w:cs="Times New Roman"/>
          <w:sz w:val="28"/>
          <w:szCs w:val="28"/>
        </w:rPr>
        <w:t>я;</w:t>
      </w:r>
      <w:r w:rsidRPr="00E87834">
        <w:rPr>
          <w:rFonts w:ascii="Times New Roman" w:hAnsi="Times New Roman" w:cs="Times New Roman"/>
          <w:sz w:val="28"/>
          <w:szCs w:val="28"/>
        </w:rPr>
        <w:t xml:space="preserve"> 5) транспортно-логистическо</w:t>
      </w:r>
      <w:r w:rsidR="004D47A9">
        <w:rPr>
          <w:rFonts w:ascii="Times New Roman" w:hAnsi="Times New Roman" w:cs="Times New Roman"/>
          <w:sz w:val="28"/>
          <w:szCs w:val="28"/>
        </w:rPr>
        <w:t>го</w:t>
      </w:r>
      <w:r w:rsidRPr="00E8783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D47A9">
        <w:rPr>
          <w:rFonts w:ascii="Times New Roman" w:hAnsi="Times New Roman" w:cs="Times New Roman"/>
          <w:sz w:val="28"/>
          <w:szCs w:val="28"/>
        </w:rPr>
        <w:t>я</w:t>
      </w:r>
      <w:r w:rsidRPr="00E87834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4D47A9">
        <w:rPr>
          <w:rFonts w:ascii="Times New Roman" w:hAnsi="Times New Roman" w:cs="Times New Roman"/>
          <w:sz w:val="28"/>
          <w:szCs w:val="28"/>
        </w:rPr>
        <w:t>я</w:t>
      </w:r>
      <w:r w:rsidRPr="00E87834">
        <w:rPr>
          <w:rFonts w:ascii="Times New Roman" w:hAnsi="Times New Roman" w:cs="Times New Roman"/>
          <w:sz w:val="28"/>
          <w:szCs w:val="28"/>
        </w:rPr>
        <w:t xml:space="preserve"> инфраструкту</w:t>
      </w:r>
      <w:r w:rsidR="004D47A9">
        <w:rPr>
          <w:rFonts w:ascii="Times New Roman" w:hAnsi="Times New Roman" w:cs="Times New Roman"/>
          <w:sz w:val="28"/>
          <w:szCs w:val="28"/>
        </w:rPr>
        <w:t>р;</w:t>
      </w:r>
      <w:r w:rsidRPr="00E87834">
        <w:rPr>
          <w:rFonts w:ascii="Times New Roman" w:hAnsi="Times New Roman" w:cs="Times New Roman"/>
          <w:sz w:val="28"/>
          <w:szCs w:val="28"/>
        </w:rPr>
        <w:t xml:space="preserve"> 6) рекреационно-туристическо</w:t>
      </w:r>
      <w:r w:rsidR="004D47A9">
        <w:rPr>
          <w:rFonts w:ascii="Times New Roman" w:hAnsi="Times New Roman" w:cs="Times New Roman"/>
          <w:sz w:val="28"/>
          <w:szCs w:val="28"/>
        </w:rPr>
        <w:t>го</w:t>
      </w:r>
      <w:r w:rsidRPr="00E87834">
        <w:rPr>
          <w:rFonts w:ascii="Times New Roman" w:hAnsi="Times New Roman" w:cs="Times New Roman"/>
          <w:sz w:val="28"/>
          <w:szCs w:val="28"/>
        </w:rPr>
        <w:t xml:space="preserve"> и историко-культурно</w:t>
      </w:r>
      <w:r w:rsidR="004D47A9">
        <w:rPr>
          <w:rFonts w:ascii="Times New Roman" w:hAnsi="Times New Roman" w:cs="Times New Roman"/>
          <w:sz w:val="28"/>
          <w:szCs w:val="28"/>
        </w:rPr>
        <w:t>го</w:t>
      </w:r>
      <w:r w:rsidRPr="00E8783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D47A9">
        <w:rPr>
          <w:rFonts w:ascii="Times New Roman" w:hAnsi="Times New Roman" w:cs="Times New Roman"/>
          <w:sz w:val="28"/>
          <w:szCs w:val="28"/>
        </w:rPr>
        <w:t>я;</w:t>
      </w:r>
      <w:r w:rsidRPr="00E87834">
        <w:rPr>
          <w:rFonts w:ascii="Times New Roman" w:hAnsi="Times New Roman" w:cs="Times New Roman"/>
          <w:sz w:val="28"/>
          <w:szCs w:val="28"/>
        </w:rPr>
        <w:t xml:space="preserve"> 7) формировани</w:t>
      </w:r>
      <w:r w:rsidR="004D47A9">
        <w:rPr>
          <w:rFonts w:ascii="Times New Roman" w:hAnsi="Times New Roman" w:cs="Times New Roman"/>
          <w:sz w:val="28"/>
          <w:szCs w:val="28"/>
        </w:rPr>
        <w:t>я</w:t>
      </w:r>
      <w:r w:rsidRPr="00E87834">
        <w:rPr>
          <w:rFonts w:ascii="Times New Roman" w:hAnsi="Times New Roman" w:cs="Times New Roman"/>
          <w:sz w:val="28"/>
          <w:szCs w:val="28"/>
        </w:rPr>
        <w:t xml:space="preserve"> комфортной городской среды и образной идентичности территорий, 8) развити</w:t>
      </w:r>
      <w:r w:rsidR="004D47A9">
        <w:rPr>
          <w:rFonts w:ascii="Times New Roman" w:hAnsi="Times New Roman" w:cs="Times New Roman"/>
          <w:sz w:val="28"/>
          <w:szCs w:val="28"/>
        </w:rPr>
        <w:t>я</w:t>
      </w:r>
      <w:r w:rsidRPr="00E87834">
        <w:rPr>
          <w:rFonts w:ascii="Times New Roman" w:hAnsi="Times New Roman" w:cs="Times New Roman"/>
          <w:sz w:val="28"/>
          <w:szCs w:val="28"/>
        </w:rPr>
        <w:t xml:space="preserve"> умного города.</w:t>
      </w: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C0" w:rsidRDefault="009111C0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B04" w:rsidRDefault="00143B04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B04" w:rsidRDefault="00143B04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75B" w:rsidRDefault="0078375B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75B" w:rsidRDefault="0078375B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75B" w:rsidRDefault="0078375B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75B" w:rsidRDefault="0078375B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C0" w:rsidRDefault="009111C0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C0" w:rsidRDefault="009111C0" w:rsidP="003E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Default="00C00C17" w:rsidP="00B02E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C17" w:rsidRPr="00C00C17" w:rsidRDefault="00C00C17" w:rsidP="00C00C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0C17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положения Стратегии социально-экономического развития Республики Крым до 2030 года – «Стратегия трех побед»</w:t>
      </w:r>
    </w:p>
    <w:p w:rsidR="00C00C17" w:rsidRPr="00C00C17" w:rsidRDefault="00C00C17" w:rsidP="00C00C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C17">
        <w:rPr>
          <w:rFonts w:ascii="Times New Roman" w:hAnsi="Times New Roman" w:cs="Times New Roman"/>
          <w:i/>
          <w:sz w:val="28"/>
          <w:szCs w:val="28"/>
        </w:rPr>
        <w:t xml:space="preserve">Главная стратегическая цель (миссия) – достижение высоких стандартов качества жизни человека, его разностороннего развития, непрерывного обучения, реализации интеллектуального и творческого потенциала, отдыха и оздоровления, на базе внедрения современных достижений науки и технологий, ресурсосбережения и </w:t>
      </w:r>
      <w:proofErr w:type="spellStart"/>
      <w:r w:rsidRPr="00C00C17">
        <w:rPr>
          <w:rFonts w:ascii="Times New Roman" w:hAnsi="Times New Roman" w:cs="Times New Roman"/>
          <w:i/>
          <w:sz w:val="28"/>
          <w:szCs w:val="28"/>
        </w:rPr>
        <w:t>экологизации</w:t>
      </w:r>
      <w:proofErr w:type="spellEnd"/>
      <w:r w:rsidRPr="00C00C17">
        <w:rPr>
          <w:rFonts w:ascii="Times New Roman" w:hAnsi="Times New Roman" w:cs="Times New Roman"/>
          <w:i/>
          <w:sz w:val="28"/>
          <w:szCs w:val="28"/>
        </w:rPr>
        <w:t xml:space="preserve"> всех сфер жизнедеятельности.</w:t>
      </w:r>
    </w:p>
    <w:p w:rsidR="00C00C17" w:rsidRPr="00C00C17" w:rsidRDefault="00C00C17" w:rsidP="00C00C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C17">
        <w:rPr>
          <w:rFonts w:ascii="Times New Roman" w:hAnsi="Times New Roman" w:cs="Times New Roman"/>
          <w:i/>
          <w:sz w:val="28"/>
          <w:szCs w:val="28"/>
        </w:rPr>
        <w:t xml:space="preserve">Приоритетными (стратегическими направлениями) отраслями социально-экономического развития Крыма рассматриваются: 1) развитие туризма и санаторно-курортного лечения; развитие яхтенного туризма; повышения качества оказания медицинских и санаторно-курортных услуг; 2) развитие агропромышленного и </w:t>
      </w:r>
      <w:proofErr w:type="spellStart"/>
      <w:r w:rsidRPr="00C00C17">
        <w:rPr>
          <w:rFonts w:ascii="Times New Roman" w:hAnsi="Times New Roman" w:cs="Times New Roman"/>
          <w:i/>
          <w:sz w:val="28"/>
          <w:szCs w:val="28"/>
        </w:rPr>
        <w:t>рыбохозяйственного</w:t>
      </w:r>
      <w:proofErr w:type="spellEnd"/>
      <w:r w:rsidRPr="00C00C17">
        <w:rPr>
          <w:rFonts w:ascii="Times New Roman" w:hAnsi="Times New Roman" w:cs="Times New Roman"/>
          <w:i/>
          <w:sz w:val="28"/>
          <w:szCs w:val="28"/>
        </w:rPr>
        <w:t xml:space="preserve"> комплекса (в </w:t>
      </w:r>
      <w:proofErr w:type="spellStart"/>
      <w:r w:rsidRPr="00C00C17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C00C17">
        <w:rPr>
          <w:rFonts w:ascii="Times New Roman" w:hAnsi="Times New Roman" w:cs="Times New Roman"/>
          <w:i/>
          <w:sz w:val="28"/>
          <w:szCs w:val="28"/>
        </w:rPr>
        <w:t xml:space="preserve">. выращивание </w:t>
      </w:r>
      <w:proofErr w:type="spellStart"/>
      <w:r w:rsidRPr="00C00C17">
        <w:rPr>
          <w:rFonts w:ascii="Times New Roman" w:hAnsi="Times New Roman" w:cs="Times New Roman"/>
          <w:i/>
          <w:sz w:val="28"/>
          <w:szCs w:val="28"/>
        </w:rPr>
        <w:t>марикультуры</w:t>
      </w:r>
      <w:proofErr w:type="spellEnd"/>
      <w:r w:rsidRPr="00C00C17">
        <w:rPr>
          <w:rFonts w:ascii="Times New Roman" w:hAnsi="Times New Roman" w:cs="Times New Roman"/>
          <w:i/>
          <w:sz w:val="28"/>
          <w:szCs w:val="28"/>
        </w:rPr>
        <w:t xml:space="preserve">); 3) развитие добывающей промышленности (увеличение добычи углеводородов на шельфе, строительных материалов); 4) развитие высокотехнологических производств (производство медицинской техники, биотехнологической и фармацевтической продукции и прочих); судостроение и приборостроение, производство композиционных материалов, тонкая химия; 5) развитие сельскохозяйственного и транспортного машиностроения (создание сборочных производств, в т. ч. легких самолетов); 6) развитие традиционной и возобновляемой (ветряной, солнечной, геотермальной, </w:t>
      </w:r>
      <w:proofErr w:type="spellStart"/>
      <w:r w:rsidRPr="00C00C17">
        <w:rPr>
          <w:rFonts w:ascii="Times New Roman" w:hAnsi="Times New Roman" w:cs="Times New Roman"/>
          <w:i/>
          <w:sz w:val="28"/>
          <w:szCs w:val="28"/>
        </w:rPr>
        <w:t>био</w:t>
      </w:r>
      <w:proofErr w:type="spellEnd"/>
      <w:r w:rsidRPr="00C00C17">
        <w:rPr>
          <w:rFonts w:ascii="Times New Roman" w:hAnsi="Times New Roman" w:cs="Times New Roman"/>
          <w:i/>
          <w:sz w:val="28"/>
          <w:szCs w:val="28"/>
        </w:rPr>
        <w:t>-энергетики; 7) развитие информационно-</w:t>
      </w:r>
      <w:proofErr w:type="spellStart"/>
      <w:r w:rsidRPr="00C00C17">
        <w:rPr>
          <w:rFonts w:ascii="Times New Roman" w:hAnsi="Times New Roman" w:cs="Times New Roman"/>
          <w:i/>
          <w:sz w:val="28"/>
          <w:szCs w:val="28"/>
        </w:rPr>
        <w:t>телекомунникационных</w:t>
      </w:r>
      <w:proofErr w:type="spellEnd"/>
      <w:r w:rsidRPr="00C00C17">
        <w:rPr>
          <w:rFonts w:ascii="Times New Roman" w:hAnsi="Times New Roman" w:cs="Times New Roman"/>
          <w:i/>
          <w:sz w:val="28"/>
          <w:szCs w:val="28"/>
        </w:rPr>
        <w:t xml:space="preserve"> технологий; 8) развитие транспортно-логистического комплекса (создание транспортно-логистических центров, развитие морского транспорта, улучшение качества и увеличение пропускной способности автомагистралей); 9) развитие </w:t>
      </w:r>
      <w:proofErr w:type="spellStart"/>
      <w:r w:rsidRPr="00C00C17">
        <w:rPr>
          <w:rFonts w:ascii="Times New Roman" w:hAnsi="Times New Roman" w:cs="Times New Roman"/>
          <w:i/>
          <w:sz w:val="28"/>
          <w:szCs w:val="28"/>
        </w:rPr>
        <w:t>подотраслей</w:t>
      </w:r>
      <w:proofErr w:type="spellEnd"/>
      <w:r w:rsidRPr="00C00C17">
        <w:rPr>
          <w:rFonts w:ascii="Times New Roman" w:hAnsi="Times New Roman" w:cs="Times New Roman"/>
          <w:i/>
          <w:sz w:val="28"/>
          <w:szCs w:val="28"/>
        </w:rPr>
        <w:t xml:space="preserve"> креативной индустрии.</w:t>
      </w:r>
    </w:p>
    <w:p w:rsidR="00C00C17" w:rsidRPr="00C00C17" w:rsidRDefault="00C00C17" w:rsidP="00C00C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C17">
        <w:rPr>
          <w:rFonts w:ascii="Times New Roman" w:hAnsi="Times New Roman" w:cs="Times New Roman"/>
          <w:i/>
          <w:sz w:val="28"/>
          <w:szCs w:val="28"/>
        </w:rPr>
        <w:t xml:space="preserve">МО Феодосии ярко присущи сильные стороны и возможности, отраженные в SWOT-анализе социально-экономического положения Республики Крым: сильные стороны - выгодное экономико-географическое </w:t>
      </w:r>
      <w:r w:rsidRPr="00C00C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положение; действующий льготный режим Свободной экономической зоны; благоприятные агроклиматические ресурсы; разнообразные санаторно-курортные, природно-рекреационные и курортные ресурсы; наличие корневых компетенций в агропромышленном комплексе; возможности – дифференциации экономических и культурных связей; повышения конкурентоспособности и качества в санаторно-курортной и туристической сфере; увеличения спроса на курорты со стороны граждан России и международных туристов; получения дополнительных федеральных (региональных) финансовых ресурсов для социально-экономического и иного развития через участие в государственных программах; активной интеграции предприятий (кластеров, в </w:t>
      </w:r>
      <w:proofErr w:type="spellStart"/>
      <w:r w:rsidRPr="00C00C17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C00C17">
        <w:rPr>
          <w:rFonts w:ascii="Times New Roman" w:hAnsi="Times New Roman" w:cs="Times New Roman"/>
          <w:i/>
          <w:sz w:val="28"/>
          <w:szCs w:val="28"/>
        </w:rPr>
        <w:t>. туристического) в систему межрегиональных и международных связей.</w:t>
      </w:r>
    </w:p>
    <w:sectPr w:rsidR="00C00C17" w:rsidRPr="00C00C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64" w:rsidRDefault="00421E64" w:rsidP="00BF0E92">
      <w:pPr>
        <w:spacing w:after="0" w:line="240" w:lineRule="auto"/>
      </w:pPr>
      <w:r>
        <w:separator/>
      </w:r>
    </w:p>
  </w:endnote>
  <w:endnote w:type="continuationSeparator" w:id="0">
    <w:p w:rsidR="00421E64" w:rsidRDefault="00421E64" w:rsidP="00BF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288479"/>
      <w:docPartObj>
        <w:docPartGallery w:val="Page Numbers (Bottom of Page)"/>
        <w:docPartUnique/>
      </w:docPartObj>
    </w:sdtPr>
    <w:sdtContent>
      <w:p w:rsidR="00BF0E92" w:rsidRDefault="00BF0E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D3E">
          <w:rPr>
            <w:noProof/>
          </w:rPr>
          <w:t>14</w:t>
        </w:r>
        <w:r>
          <w:fldChar w:fldCharType="end"/>
        </w:r>
      </w:p>
    </w:sdtContent>
  </w:sdt>
  <w:p w:rsidR="00BF0E92" w:rsidRDefault="00BF0E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64" w:rsidRDefault="00421E64" w:rsidP="00BF0E92">
      <w:pPr>
        <w:spacing w:after="0" w:line="240" w:lineRule="auto"/>
      </w:pPr>
      <w:r>
        <w:separator/>
      </w:r>
    </w:p>
  </w:footnote>
  <w:footnote w:type="continuationSeparator" w:id="0">
    <w:p w:rsidR="00421E64" w:rsidRDefault="00421E64" w:rsidP="00BF0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BA3"/>
    <w:multiLevelType w:val="hybridMultilevel"/>
    <w:tmpl w:val="589A5F6C"/>
    <w:lvl w:ilvl="0" w:tplc="B9184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3F"/>
    <w:rsid w:val="0003752A"/>
    <w:rsid w:val="00072025"/>
    <w:rsid w:val="00072C87"/>
    <w:rsid w:val="0007734B"/>
    <w:rsid w:val="000A09CB"/>
    <w:rsid w:val="000B45D3"/>
    <w:rsid w:val="000C05BE"/>
    <w:rsid w:val="000C4CB8"/>
    <w:rsid w:val="000D0910"/>
    <w:rsid w:val="000E3986"/>
    <w:rsid w:val="000F0D51"/>
    <w:rsid w:val="0013594E"/>
    <w:rsid w:val="00141F7C"/>
    <w:rsid w:val="00143B04"/>
    <w:rsid w:val="0016219D"/>
    <w:rsid w:val="001779C7"/>
    <w:rsid w:val="0019261F"/>
    <w:rsid w:val="001966D4"/>
    <w:rsid w:val="001B0FA6"/>
    <w:rsid w:val="001B6D62"/>
    <w:rsid w:val="001F085E"/>
    <w:rsid w:val="00234AAF"/>
    <w:rsid w:val="00237FEF"/>
    <w:rsid w:val="00242F96"/>
    <w:rsid w:val="002A7D1D"/>
    <w:rsid w:val="002B3CB4"/>
    <w:rsid w:val="002E0602"/>
    <w:rsid w:val="002E7CE0"/>
    <w:rsid w:val="002F3932"/>
    <w:rsid w:val="00315C3B"/>
    <w:rsid w:val="003524EE"/>
    <w:rsid w:val="003529C0"/>
    <w:rsid w:val="00362586"/>
    <w:rsid w:val="003A4F41"/>
    <w:rsid w:val="003C14C1"/>
    <w:rsid w:val="003E53A8"/>
    <w:rsid w:val="00401FF0"/>
    <w:rsid w:val="004131E6"/>
    <w:rsid w:val="00421E64"/>
    <w:rsid w:val="00440705"/>
    <w:rsid w:val="00447816"/>
    <w:rsid w:val="004501BC"/>
    <w:rsid w:val="004532C5"/>
    <w:rsid w:val="00474363"/>
    <w:rsid w:val="004C370C"/>
    <w:rsid w:val="004D47A9"/>
    <w:rsid w:val="00511DE1"/>
    <w:rsid w:val="00542003"/>
    <w:rsid w:val="00561E37"/>
    <w:rsid w:val="0057133F"/>
    <w:rsid w:val="005B564A"/>
    <w:rsid w:val="005C538E"/>
    <w:rsid w:val="005F539E"/>
    <w:rsid w:val="005F5C31"/>
    <w:rsid w:val="006051F8"/>
    <w:rsid w:val="006119F1"/>
    <w:rsid w:val="00611B2A"/>
    <w:rsid w:val="006150A6"/>
    <w:rsid w:val="00641EC0"/>
    <w:rsid w:val="006E2751"/>
    <w:rsid w:val="0070665C"/>
    <w:rsid w:val="0073377F"/>
    <w:rsid w:val="00735B4F"/>
    <w:rsid w:val="00741CD9"/>
    <w:rsid w:val="0074324E"/>
    <w:rsid w:val="00766C00"/>
    <w:rsid w:val="007707A0"/>
    <w:rsid w:val="007743C6"/>
    <w:rsid w:val="0078375B"/>
    <w:rsid w:val="008031EA"/>
    <w:rsid w:val="00875162"/>
    <w:rsid w:val="0089557A"/>
    <w:rsid w:val="008B6F1C"/>
    <w:rsid w:val="008C7CD4"/>
    <w:rsid w:val="008D7BE7"/>
    <w:rsid w:val="008E11AA"/>
    <w:rsid w:val="008F2097"/>
    <w:rsid w:val="00905778"/>
    <w:rsid w:val="009111C0"/>
    <w:rsid w:val="00926906"/>
    <w:rsid w:val="00963CC1"/>
    <w:rsid w:val="00964FB4"/>
    <w:rsid w:val="00971C39"/>
    <w:rsid w:val="009808F2"/>
    <w:rsid w:val="00982D27"/>
    <w:rsid w:val="0098413D"/>
    <w:rsid w:val="009B7761"/>
    <w:rsid w:val="009E7B81"/>
    <w:rsid w:val="00A0275C"/>
    <w:rsid w:val="00A10B52"/>
    <w:rsid w:val="00A1152B"/>
    <w:rsid w:val="00A5193D"/>
    <w:rsid w:val="00A5668B"/>
    <w:rsid w:val="00A62914"/>
    <w:rsid w:val="00A76355"/>
    <w:rsid w:val="00AA1F00"/>
    <w:rsid w:val="00AB663F"/>
    <w:rsid w:val="00AD49E9"/>
    <w:rsid w:val="00AD782D"/>
    <w:rsid w:val="00AE2520"/>
    <w:rsid w:val="00B02E2F"/>
    <w:rsid w:val="00B130F4"/>
    <w:rsid w:val="00B608BC"/>
    <w:rsid w:val="00B73383"/>
    <w:rsid w:val="00B80DBE"/>
    <w:rsid w:val="00BA0114"/>
    <w:rsid w:val="00BA1604"/>
    <w:rsid w:val="00BB01E1"/>
    <w:rsid w:val="00BE6AC7"/>
    <w:rsid w:val="00BF0E92"/>
    <w:rsid w:val="00C00C17"/>
    <w:rsid w:val="00C466C4"/>
    <w:rsid w:val="00C66D3E"/>
    <w:rsid w:val="00C779D4"/>
    <w:rsid w:val="00C8264D"/>
    <w:rsid w:val="00CA62E8"/>
    <w:rsid w:val="00CC1346"/>
    <w:rsid w:val="00CD0876"/>
    <w:rsid w:val="00CE6E73"/>
    <w:rsid w:val="00CF1B2B"/>
    <w:rsid w:val="00CF4587"/>
    <w:rsid w:val="00D26891"/>
    <w:rsid w:val="00D36AFA"/>
    <w:rsid w:val="00D44B5C"/>
    <w:rsid w:val="00DC7C63"/>
    <w:rsid w:val="00DD6744"/>
    <w:rsid w:val="00DE6785"/>
    <w:rsid w:val="00DE68FE"/>
    <w:rsid w:val="00E543F5"/>
    <w:rsid w:val="00E848B4"/>
    <w:rsid w:val="00E87834"/>
    <w:rsid w:val="00EB6F98"/>
    <w:rsid w:val="00ED29C2"/>
    <w:rsid w:val="00EE0F05"/>
    <w:rsid w:val="00F13609"/>
    <w:rsid w:val="00F418BA"/>
    <w:rsid w:val="00F50B79"/>
    <w:rsid w:val="00F65804"/>
    <w:rsid w:val="00F7473D"/>
    <w:rsid w:val="00F80A6D"/>
    <w:rsid w:val="00FA6FAF"/>
    <w:rsid w:val="00FB4D21"/>
    <w:rsid w:val="00FD5B37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4AD8"/>
  <w15:chartTrackingRefBased/>
  <w15:docId w15:val="{9E988F00-B896-4F21-A92D-912F6526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E92"/>
  </w:style>
  <w:style w:type="paragraph" w:styleId="a6">
    <w:name w:val="footer"/>
    <w:basedOn w:val="a"/>
    <w:link w:val="a7"/>
    <w:uiPriority w:val="99"/>
    <w:unhideWhenUsed/>
    <w:rsid w:val="00BF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14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sv.abyss@gmail.com</dc:creator>
  <cp:keywords/>
  <dc:description/>
  <cp:lastModifiedBy>sv.abyss@gmail.com</cp:lastModifiedBy>
  <cp:revision>107</cp:revision>
  <dcterms:created xsi:type="dcterms:W3CDTF">2020-07-22T05:52:00Z</dcterms:created>
  <dcterms:modified xsi:type="dcterms:W3CDTF">2020-07-22T13:36:00Z</dcterms:modified>
</cp:coreProperties>
</file>